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E80E" w14:textId="58B70E37" w:rsidR="000E212E" w:rsidRPr="00D015E8" w:rsidRDefault="000E212E" w:rsidP="000E212E">
      <w:pPr>
        <w:spacing w:after="0" w:line="240" w:lineRule="auto"/>
        <w:ind w:firstLine="567"/>
        <w:jc w:val="both"/>
        <w:rPr>
          <w:rFonts w:ascii="Times New Roman" w:hAnsi="Times New Roman" w:cs="Times New Roman"/>
          <w:color w:val="000000" w:themeColor="text1"/>
          <w:sz w:val="24"/>
          <w:szCs w:val="24"/>
          <w:lang w:val="en-US"/>
        </w:rPr>
      </w:pPr>
      <w:bookmarkStart w:id="0" w:name="_Toc83196175"/>
      <w:bookmarkStart w:id="1" w:name="_Toc95145833"/>
    </w:p>
    <w:tbl>
      <w:tblPr>
        <w:tblW w:w="13887" w:type="dxa"/>
        <w:tblLayout w:type="fixed"/>
        <w:tblCellMar>
          <w:left w:w="10" w:type="dxa"/>
          <w:right w:w="10" w:type="dxa"/>
        </w:tblCellMar>
        <w:tblLook w:val="04A0" w:firstRow="1" w:lastRow="0" w:firstColumn="1" w:lastColumn="0" w:noHBand="0" w:noVBand="1"/>
      </w:tblPr>
      <w:tblGrid>
        <w:gridCol w:w="704"/>
        <w:gridCol w:w="5103"/>
        <w:gridCol w:w="4678"/>
        <w:gridCol w:w="3402"/>
      </w:tblGrid>
      <w:tr w:rsidR="000E212E" w:rsidRPr="001E0B22" w14:paraId="79E5DC83" w14:textId="77777777" w:rsidTr="001E0B22">
        <w:tc>
          <w:tcPr>
            <w:tcW w:w="13887" w:type="dxa"/>
            <w:gridSpan w:val="4"/>
            <w:tcBorders>
              <w:top w:val="single" w:sz="4" w:space="0" w:color="auto"/>
              <w:left w:val="single" w:sz="4" w:space="0" w:color="auto"/>
              <w:bottom w:val="single" w:sz="4" w:space="0" w:color="000000" w:themeColor="text1"/>
              <w:right w:val="single" w:sz="4" w:space="0" w:color="auto"/>
            </w:tcBorders>
            <w:shd w:val="clear" w:color="auto" w:fill="ACB9CA" w:themeFill="text2" w:themeFillTint="66"/>
            <w:tcMar>
              <w:top w:w="0" w:type="dxa"/>
              <w:left w:w="108" w:type="dxa"/>
              <w:bottom w:w="0" w:type="dxa"/>
              <w:right w:w="108" w:type="dxa"/>
            </w:tcMar>
          </w:tcPr>
          <w:p w14:paraId="6C259C30" w14:textId="163B930C" w:rsidR="000E212E" w:rsidRPr="001E0B22" w:rsidRDefault="009469A5" w:rsidP="00291675">
            <w:pPr>
              <w:pStyle w:val="Sraopastraipa"/>
              <w:tabs>
                <w:tab w:val="left" w:pos="851"/>
              </w:tabs>
              <w:spacing w:before="60" w:after="60"/>
              <w:ind w:left="862" w:hanging="862"/>
              <w:jc w:val="cente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Kvalifikaciniai reikalavimai</w:t>
            </w:r>
          </w:p>
        </w:tc>
      </w:tr>
      <w:tr w:rsidR="009142BE" w:rsidRPr="001E0B22" w14:paraId="0D397814" w14:textId="77777777" w:rsidTr="001E0B22">
        <w:tc>
          <w:tcPr>
            <w:tcW w:w="13887" w:type="dxa"/>
            <w:gridSpan w:val="4"/>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Mar>
              <w:top w:w="0" w:type="dxa"/>
              <w:left w:w="108" w:type="dxa"/>
              <w:bottom w:w="0" w:type="dxa"/>
              <w:right w:w="108" w:type="dxa"/>
            </w:tcMar>
          </w:tcPr>
          <w:p w14:paraId="6A6DB158" w14:textId="07D1BA5B" w:rsidR="009142BE" w:rsidRPr="001E0B22" w:rsidRDefault="009142BE" w:rsidP="00291675">
            <w:pPr>
              <w:pStyle w:val="Sraopastraipa"/>
              <w:tabs>
                <w:tab w:val="left" w:pos="851"/>
              </w:tabs>
              <w:spacing w:before="60" w:after="60"/>
              <w:ind w:left="862" w:hanging="862"/>
              <w:jc w:val="center"/>
              <w:rPr>
                <w:rFonts w:asciiTheme="minorHAnsi" w:hAnsiTheme="minorHAnsi" w:cstheme="minorHAnsi"/>
                <w:b/>
                <w:color w:val="000000" w:themeColor="text1"/>
                <w:sz w:val="22"/>
                <w:szCs w:val="22"/>
              </w:rPr>
            </w:pPr>
            <w:r w:rsidRPr="001E0B22">
              <w:rPr>
                <w:rFonts w:asciiTheme="minorHAnsi" w:hAnsiTheme="minorHAnsi" w:cstheme="minorHAnsi"/>
                <w:b/>
                <w:color w:val="000000" w:themeColor="text1"/>
                <w:sz w:val="22"/>
                <w:szCs w:val="22"/>
              </w:rPr>
              <w:t>Techniniai ir profesiniai reikalavimai</w:t>
            </w:r>
          </w:p>
        </w:tc>
      </w:tr>
      <w:tr w:rsidR="00C849B0" w:rsidRPr="001E0B22" w14:paraId="50FA7072" w14:textId="77777777" w:rsidTr="001E0B22">
        <w:tc>
          <w:tcPr>
            <w:tcW w:w="704"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22A8255" w14:textId="4AEEBB71" w:rsidR="00C849B0" w:rsidRPr="001E0B22" w:rsidRDefault="00C849B0" w:rsidP="00C849B0">
            <w:pPr>
              <w:pStyle w:val="Betarp"/>
              <w:rPr>
                <w:rFonts w:cstheme="minorHAnsi"/>
                <w:bCs/>
                <w:iCs/>
                <w:color w:val="000000" w:themeColor="text1"/>
                <w:sz w:val="22"/>
                <w:szCs w:val="22"/>
              </w:rPr>
            </w:pPr>
            <w:r w:rsidRPr="001E0B22">
              <w:rPr>
                <w:rFonts w:eastAsia="Arial" w:cstheme="minorHAnsi"/>
                <w:b/>
                <w:bCs/>
                <w:color w:val="000000" w:themeColor="text1"/>
                <w:sz w:val="22"/>
                <w:szCs w:val="22"/>
              </w:rPr>
              <w:t>Eil. Nr.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D6DD02" w14:textId="624A4417" w:rsidR="00C849B0" w:rsidRPr="001E0B22" w:rsidRDefault="00C849B0" w:rsidP="00C849B0">
            <w:pPr>
              <w:spacing w:after="0" w:line="240" w:lineRule="auto"/>
              <w:jc w:val="both"/>
              <w:rPr>
                <w:rFonts w:cstheme="minorHAnsi"/>
                <w:iCs/>
                <w:spacing w:val="2"/>
              </w:rPr>
            </w:pPr>
            <w:r w:rsidRPr="001E0B22">
              <w:rPr>
                <w:rFonts w:eastAsia="Arial" w:cstheme="minorHAnsi"/>
                <w:b/>
                <w:bCs/>
                <w:color w:val="000000" w:themeColor="text1"/>
              </w:rPr>
              <w:t>Kvalifikacijos reikalavimas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95F4F" w14:textId="470C0B3E" w:rsidR="00C849B0" w:rsidRPr="001E0B22" w:rsidRDefault="00C849B0" w:rsidP="00C849B0">
            <w:pPr>
              <w:spacing w:after="0" w:line="240" w:lineRule="auto"/>
              <w:jc w:val="both"/>
              <w:rPr>
                <w:rFonts w:cstheme="minorHAnsi"/>
                <w:b/>
                <w:iCs/>
                <w:color w:val="000000" w:themeColor="text1"/>
              </w:rPr>
            </w:pPr>
            <w:r w:rsidRPr="001E0B22">
              <w:rPr>
                <w:rFonts w:cstheme="minorHAnsi"/>
                <w:b/>
                <w:iCs/>
                <w:color w:val="000000" w:themeColor="text1"/>
              </w:rPr>
              <w:t>Kvalifikacijos reikalavimą įrodantys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7FA1B69" w14:textId="5644CB63" w:rsidR="00C849B0" w:rsidRPr="001E0B22" w:rsidRDefault="00C849B0" w:rsidP="00C849B0">
            <w:pPr>
              <w:tabs>
                <w:tab w:val="left" w:pos="567"/>
                <w:tab w:val="left" w:pos="709"/>
                <w:tab w:val="left" w:pos="851"/>
                <w:tab w:val="left" w:pos="993"/>
              </w:tabs>
              <w:spacing w:after="0" w:line="240" w:lineRule="auto"/>
              <w:jc w:val="both"/>
              <w:rPr>
                <w:rFonts w:cstheme="minorHAnsi"/>
              </w:rPr>
            </w:pPr>
            <w:r w:rsidRPr="001E0B22">
              <w:rPr>
                <w:rFonts w:cstheme="minorHAnsi"/>
                <w:b/>
                <w:iCs/>
                <w:color w:val="000000" w:themeColor="text1"/>
              </w:rPr>
              <w:t>Subjektas, kuris turi atitikti reikalavimą</w:t>
            </w:r>
          </w:p>
        </w:tc>
      </w:tr>
      <w:tr w:rsidR="008F64AD" w:rsidRPr="001E0B22" w14:paraId="3C697EBF" w14:textId="77777777" w:rsidTr="001E0B22">
        <w:tc>
          <w:tcPr>
            <w:tcW w:w="704"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02499032" w14:textId="77777777" w:rsidR="008F64AD" w:rsidRPr="001E0B22" w:rsidRDefault="008F64AD" w:rsidP="00C849B0">
            <w:pPr>
              <w:pStyle w:val="Betarp"/>
              <w:numPr>
                <w:ilvl w:val="0"/>
                <w:numId w:val="10"/>
              </w:numPr>
              <w:rPr>
                <w:rFonts w:cstheme="minorHAnsi"/>
                <w:bCs/>
                <w:iCs/>
                <w:color w:val="000000" w:themeColor="text1"/>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68CF9" w14:textId="61CE20AE" w:rsidR="000550C4" w:rsidRPr="001E0B22" w:rsidRDefault="008F64AD" w:rsidP="006A4BBF">
            <w:pPr>
              <w:spacing w:after="0" w:line="240" w:lineRule="auto"/>
              <w:rPr>
                <w:rFonts w:cstheme="minorHAnsi"/>
                <w:iCs/>
                <w:spacing w:val="2"/>
              </w:rPr>
            </w:pPr>
            <w:r w:rsidRPr="001E0B22">
              <w:rPr>
                <w:rFonts w:cstheme="minorHAnsi"/>
                <w:iCs/>
                <w:spacing w:val="2"/>
              </w:rPr>
              <w:t xml:space="preserve">Tiekėjas per paskutinius 3 </w:t>
            </w:r>
            <w:r w:rsidR="00C3411D" w:rsidRPr="001E0B22">
              <w:rPr>
                <w:rFonts w:cstheme="minorHAnsi"/>
                <w:iCs/>
                <w:spacing w:val="2"/>
              </w:rPr>
              <w:t xml:space="preserve">(trejus) </w:t>
            </w:r>
            <w:r w:rsidRPr="001E0B22">
              <w:rPr>
                <w:rFonts w:cstheme="minorHAnsi"/>
                <w:iCs/>
                <w:spacing w:val="2"/>
              </w:rPr>
              <w:t xml:space="preserve">metus (skaičiuojant nuo pasiūlymo pateikimo termino pabaigos) arba per laiką nuo tiekėjo įregistravimo dienos (jeigu tiekėjas vykdė veiklą trumpiau nei 3 metus) yra </w:t>
            </w:r>
            <w:r w:rsidR="0045609E" w:rsidRPr="001E0B22">
              <w:rPr>
                <w:rFonts w:cstheme="minorHAnsi"/>
                <w:iCs/>
                <w:spacing w:val="2"/>
              </w:rPr>
              <w:t>organizavęs</w:t>
            </w:r>
            <w:r w:rsidR="00045CC1" w:rsidRPr="001E0B22">
              <w:rPr>
                <w:rFonts w:cstheme="minorHAnsi"/>
                <w:iCs/>
                <w:spacing w:val="2"/>
              </w:rPr>
              <w:t xml:space="preserve"> bent vieną renginį, kuri</w:t>
            </w:r>
            <w:r w:rsidR="0013165D" w:rsidRPr="001E0B22">
              <w:rPr>
                <w:rFonts w:cstheme="minorHAnsi"/>
                <w:iCs/>
                <w:spacing w:val="2"/>
              </w:rPr>
              <w:t>o metu buvo teikiamos</w:t>
            </w:r>
            <w:r w:rsidR="00A94078" w:rsidRPr="001E0B22">
              <w:rPr>
                <w:rFonts w:cstheme="minorHAnsi"/>
                <w:iCs/>
                <w:spacing w:val="2"/>
              </w:rPr>
              <w:t xml:space="preserve"> </w:t>
            </w:r>
            <w:r w:rsidR="00CD6CB9" w:rsidRPr="001E0B22">
              <w:rPr>
                <w:rFonts w:cstheme="minorHAnsi"/>
                <w:iCs/>
                <w:spacing w:val="2"/>
              </w:rPr>
              <w:t>šios</w:t>
            </w:r>
            <w:r w:rsidR="0013165D" w:rsidRPr="001E0B22">
              <w:rPr>
                <w:rFonts w:cstheme="minorHAnsi"/>
                <w:iCs/>
                <w:spacing w:val="2"/>
              </w:rPr>
              <w:t xml:space="preserve">  paslaug</w:t>
            </w:r>
            <w:r w:rsidR="00CD6CB9" w:rsidRPr="001E0B22">
              <w:rPr>
                <w:rFonts w:cstheme="minorHAnsi"/>
                <w:iCs/>
                <w:spacing w:val="2"/>
              </w:rPr>
              <w:t>os</w:t>
            </w:r>
            <w:r w:rsidR="000550C4" w:rsidRPr="001E0B22">
              <w:rPr>
                <w:rFonts w:cstheme="minorHAnsi"/>
                <w:iCs/>
                <w:spacing w:val="2"/>
              </w:rPr>
              <w:t>:</w:t>
            </w:r>
          </w:p>
          <w:p w14:paraId="7ABA3874" w14:textId="6D91006F" w:rsidR="0013165D" w:rsidRPr="001E0B22" w:rsidRDefault="00E900C1" w:rsidP="00A779C9">
            <w:pPr>
              <w:pStyle w:val="Sraopastraipa"/>
              <w:numPr>
                <w:ilvl w:val="0"/>
                <w:numId w:val="19"/>
              </w:numPr>
              <w:rPr>
                <w:rFonts w:asciiTheme="minorHAnsi" w:hAnsiTheme="minorHAnsi" w:cstheme="minorHAnsi"/>
                <w:iCs/>
                <w:spacing w:val="2"/>
                <w:sz w:val="22"/>
                <w:szCs w:val="22"/>
              </w:rPr>
            </w:pPr>
            <w:r w:rsidRPr="001E0B22">
              <w:rPr>
                <w:rFonts w:asciiTheme="minorHAnsi" w:hAnsiTheme="minorHAnsi" w:cstheme="minorHAnsi"/>
                <w:iCs/>
                <w:spacing w:val="2"/>
                <w:sz w:val="22"/>
                <w:szCs w:val="22"/>
              </w:rPr>
              <w:t>1</w:t>
            </w:r>
            <w:r w:rsidR="00F0144B" w:rsidRPr="001E0B22">
              <w:rPr>
                <w:rFonts w:asciiTheme="minorHAnsi" w:hAnsiTheme="minorHAnsi" w:cstheme="minorHAnsi"/>
                <w:iCs/>
                <w:spacing w:val="2"/>
                <w:sz w:val="22"/>
                <w:szCs w:val="22"/>
              </w:rPr>
              <w:t>.1.</w:t>
            </w:r>
            <w:r w:rsidR="00BE003B" w:rsidRPr="001E0B22">
              <w:rPr>
                <w:rFonts w:asciiTheme="minorHAnsi" w:hAnsiTheme="minorHAnsi" w:cstheme="minorHAnsi"/>
                <w:iCs/>
                <w:spacing w:val="2"/>
                <w:sz w:val="22"/>
                <w:szCs w:val="22"/>
              </w:rPr>
              <w:t>scenarijaus kūrimo;</w:t>
            </w:r>
          </w:p>
          <w:p w14:paraId="73F1AB7E" w14:textId="70D049AE" w:rsidR="00BE003B" w:rsidRPr="001E0B22" w:rsidRDefault="00F0144B" w:rsidP="00BE003B">
            <w:pPr>
              <w:pStyle w:val="Sraopastraipa"/>
              <w:numPr>
                <w:ilvl w:val="0"/>
                <w:numId w:val="19"/>
              </w:numPr>
              <w:rPr>
                <w:rFonts w:asciiTheme="minorHAnsi" w:hAnsiTheme="minorHAnsi" w:cstheme="minorHAnsi"/>
                <w:iCs/>
                <w:spacing w:val="2"/>
                <w:sz w:val="22"/>
                <w:szCs w:val="22"/>
              </w:rPr>
            </w:pPr>
            <w:r w:rsidRPr="001E0B22">
              <w:rPr>
                <w:rFonts w:asciiTheme="minorHAnsi" w:hAnsiTheme="minorHAnsi" w:cstheme="minorHAnsi"/>
                <w:iCs/>
                <w:spacing w:val="2"/>
                <w:sz w:val="22"/>
                <w:szCs w:val="22"/>
              </w:rPr>
              <w:t>1.2.</w:t>
            </w:r>
            <w:r w:rsidR="00D33C73" w:rsidRPr="001E0B22">
              <w:rPr>
                <w:rFonts w:asciiTheme="minorHAnsi" w:hAnsiTheme="minorHAnsi" w:cstheme="minorHAnsi"/>
                <w:iCs/>
                <w:spacing w:val="2"/>
                <w:sz w:val="22"/>
                <w:szCs w:val="22"/>
              </w:rPr>
              <w:t xml:space="preserve">renginio </w:t>
            </w:r>
            <w:r w:rsidR="005E4B75" w:rsidRPr="001E0B22">
              <w:rPr>
                <w:rFonts w:asciiTheme="minorHAnsi" w:hAnsiTheme="minorHAnsi" w:cstheme="minorHAnsi"/>
                <w:iCs/>
                <w:spacing w:val="2"/>
                <w:sz w:val="22"/>
                <w:szCs w:val="22"/>
              </w:rPr>
              <w:t>vedėjo</w:t>
            </w:r>
            <w:r w:rsidR="0041464A" w:rsidRPr="001E0B22">
              <w:rPr>
                <w:rFonts w:asciiTheme="minorHAnsi" w:hAnsiTheme="minorHAnsi" w:cstheme="minorHAnsi"/>
                <w:iCs/>
                <w:spacing w:val="2"/>
                <w:sz w:val="22"/>
                <w:szCs w:val="22"/>
              </w:rPr>
              <w:t>;</w:t>
            </w:r>
          </w:p>
          <w:p w14:paraId="25C38EF8" w14:textId="6DFF897A" w:rsidR="00F70BEB" w:rsidRPr="001E0B22" w:rsidRDefault="00F0144B" w:rsidP="006A4BBF">
            <w:pPr>
              <w:pStyle w:val="Sraopastraipa"/>
              <w:numPr>
                <w:ilvl w:val="0"/>
                <w:numId w:val="19"/>
              </w:numPr>
              <w:rPr>
                <w:rFonts w:asciiTheme="minorHAnsi" w:hAnsiTheme="minorHAnsi" w:cstheme="minorHAnsi"/>
                <w:iCs/>
                <w:spacing w:val="2"/>
                <w:sz w:val="22"/>
                <w:szCs w:val="22"/>
              </w:rPr>
            </w:pPr>
            <w:r w:rsidRPr="001E0B22">
              <w:rPr>
                <w:rFonts w:asciiTheme="minorHAnsi" w:hAnsiTheme="minorHAnsi" w:cstheme="minorHAnsi"/>
                <w:iCs/>
                <w:spacing w:val="2"/>
                <w:sz w:val="22"/>
                <w:szCs w:val="22"/>
              </w:rPr>
              <w:t>1.</w:t>
            </w:r>
            <w:r w:rsidR="00B46DA7" w:rsidRPr="001E0B22">
              <w:rPr>
                <w:rFonts w:asciiTheme="minorHAnsi" w:hAnsiTheme="minorHAnsi" w:cstheme="minorHAnsi"/>
                <w:iCs/>
                <w:spacing w:val="2"/>
                <w:sz w:val="22"/>
                <w:szCs w:val="22"/>
              </w:rPr>
              <w:t>3</w:t>
            </w:r>
            <w:r w:rsidRPr="001E0B22">
              <w:rPr>
                <w:rFonts w:asciiTheme="minorHAnsi" w:hAnsiTheme="minorHAnsi" w:cstheme="minorHAnsi"/>
                <w:iCs/>
                <w:spacing w:val="2"/>
                <w:sz w:val="22"/>
                <w:szCs w:val="22"/>
              </w:rPr>
              <w:t>.</w:t>
            </w:r>
            <w:r w:rsidR="0013165D" w:rsidRPr="001E0B22">
              <w:rPr>
                <w:rFonts w:asciiTheme="minorHAnsi" w:hAnsiTheme="minorHAnsi" w:cstheme="minorHAnsi"/>
                <w:iCs/>
                <w:spacing w:val="2"/>
                <w:sz w:val="22"/>
                <w:szCs w:val="22"/>
              </w:rPr>
              <w:t>dalyvių maitinimo</w:t>
            </w:r>
            <w:r w:rsidR="00F70BEB" w:rsidRPr="001E0B22">
              <w:rPr>
                <w:rFonts w:asciiTheme="minorHAnsi" w:hAnsiTheme="minorHAnsi" w:cstheme="minorHAnsi"/>
                <w:iCs/>
                <w:spacing w:val="2"/>
                <w:sz w:val="22"/>
                <w:szCs w:val="22"/>
              </w:rPr>
              <w:t>;</w:t>
            </w:r>
          </w:p>
          <w:p w14:paraId="36967369" w14:textId="7F49FBFC" w:rsidR="00F70BEB" w:rsidRPr="001E0B22" w:rsidRDefault="00F0144B" w:rsidP="006A4BBF">
            <w:pPr>
              <w:pStyle w:val="Sraopastraipa"/>
              <w:numPr>
                <w:ilvl w:val="0"/>
                <w:numId w:val="19"/>
              </w:numPr>
              <w:rPr>
                <w:rFonts w:asciiTheme="minorHAnsi" w:hAnsiTheme="minorHAnsi" w:cstheme="minorHAnsi"/>
                <w:iCs/>
                <w:spacing w:val="2"/>
                <w:sz w:val="22"/>
                <w:szCs w:val="22"/>
              </w:rPr>
            </w:pPr>
            <w:r w:rsidRPr="001E0B22">
              <w:rPr>
                <w:rFonts w:asciiTheme="minorHAnsi" w:hAnsiTheme="minorHAnsi" w:cstheme="minorHAnsi"/>
                <w:iCs/>
                <w:spacing w:val="2"/>
                <w:sz w:val="22"/>
                <w:szCs w:val="22"/>
              </w:rPr>
              <w:t>1.</w:t>
            </w:r>
            <w:r w:rsidR="00B46DA7" w:rsidRPr="001E0B22">
              <w:rPr>
                <w:rFonts w:asciiTheme="minorHAnsi" w:hAnsiTheme="minorHAnsi" w:cstheme="minorHAnsi"/>
                <w:iCs/>
                <w:spacing w:val="2"/>
                <w:sz w:val="22"/>
                <w:szCs w:val="22"/>
              </w:rPr>
              <w:t>4</w:t>
            </w:r>
            <w:r w:rsidRPr="001E0B22">
              <w:rPr>
                <w:rFonts w:asciiTheme="minorHAnsi" w:hAnsiTheme="minorHAnsi" w:cstheme="minorHAnsi"/>
                <w:iCs/>
                <w:spacing w:val="2"/>
                <w:sz w:val="22"/>
                <w:szCs w:val="22"/>
              </w:rPr>
              <w:t>.</w:t>
            </w:r>
            <w:r w:rsidR="0041464A" w:rsidRPr="001E0B22">
              <w:rPr>
                <w:rFonts w:asciiTheme="minorHAnsi" w:hAnsiTheme="minorHAnsi" w:cstheme="minorHAnsi"/>
                <w:iCs/>
                <w:spacing w:val="2"/>
                <w:sz w:val="22"/>
                <w:szCs w:val="22"/>
              </w:rPr>
              <w:t>renginio</w:t>
            </w:r>
            <w:r w:rsidR="00F70BEB" w:rsidRPr="001E0B22">
              <w:rPr>
                <w:rFonts w:asciiTheme="minorHAnsi" w:hAnsiTheme="minorHAnsi" w:cstheme="minorHAnsi"/>
                <w:iCs/>
                <w:spacing w:val="2"/>
                <w:sz w:val="22"/>
                <w:szCs w:val="22"/>
              </w:rPr>
              <w:t xml:space="preserve"> filmavimo</w:t>
            </w:r>
            <w:r w:rsidR="00C317CD" w:rsidRPr="001E0B22">
              <w:rPr>
                <w:rFonts w:asciiTheme="minorHAnsi" w:hAnsiTheme="minorHAnsi" w:cstheme="minorHAnsi"/>
                <w:iCs/>
                <w:spacing w:val="2"/>
                <w:sz w:val="22"/>
                <w:szCs w:val="22"/>
              </w:rPr>
              <w:t>;</w:t>
            </w:r>
          </w:p>
          <w:p w14:paraId="6EB61AC1" w14:textId="5454FDB0" w:rsidR="00A7171F" w:rsidRPr="001E0B22" w:rsidRDefault="00F0144B" w:rsidP="006A4BBF">
            <w:pPr>
              <w:pStyle w:val="Sraopastraipa"/>
              <w:numPr>
                <w:ilvl w:val="0"/>
                <w:numId w:val="19"/>
              </w:numPr>
              <w:rPr>
                <w:rFonts w:asciiTheme="minorHAnsi" w:hAnsiTheme="minorHAnsi" w:cstheme="minorHAnsi"/>
                <w:iCs/>
                <w:spacing w:val="2"/>
                <w:sz w:val="22"/>
                <w:szCs w:val="22"/>
              </w:rPr>
            </w:pPr>
            <w:r w:rsidRPr="001E0B22">
              <w:rPr>
                <w:rFonts w:asciiTheme="minorHAnsi" w:hAnsiTheme="minorHAnsi" w:cstheme="minorHAnsi"/>
                <w:iCs/>
                <w:spacing w:val="2"/>
                <w:sz w:val="22"/>
                <w:szCs w:val="22"/>
              </w:rPr>
              <w:t>1.</w:t>
            </w:r>
            <w:r w:rsidR="00B46DA7" w:rsidRPr="001E0B22">
              <w:rPr>
                <w:rFonts w:asciiTheme="minorHAnsi" w:hAnsiTheme="minorHAnsi" w:cstheme="minorHAnsi"/>
                <w:iCs/>
                <w:spacing w:val="2"/>
                <w:sz w:val="22"/>
                <w:szCs w:val="22"/>
              </w:rPr>
              <w:t>5</w:t>
            </w:r>
            <w:r w:rsidR="00A94078" w:rsidRPr="001E0B22">
              <w:rPr>
                <w:rFonts w:asciiTheme="minorHAnsi" w:hAnsiTheme="minorHAnsi" w:cstheme="minorHAnsi"/>
                <w:iCs/>
                <w:spacing w:val="2"/>
                <w:sz w:val="22"/>
                <w:szCs w:val="22"/>
              </w:rPr>
              <w:t>.</w:t>
            </w:r>
            <w:r w:rsidR="000452FE" w:rsidRPr="001E0B22">
              <w:rPr>
                <w:rFonts w:asciiTheme="minorHAnsi" w:hAnsiTheme="minorHAnsi" w:cstheme="minorHAnsi"/>
                <w:iCs/>
                <w:spacing w:val="2"/>
                <w:sz w:val="22"/>
                <w:szCs w:val="22"/>
              </w:rPr>
              <w:t>r</w:t>
            </w:r>
            <w:r w:rsidR="00F70BEB" w:rsidRPr="001E0B22">
              <w:rPr>
                <w:rFonts w:asciiTheme="minorHAnsi" w:hAnsiTheme="minorHAnsi" w:cstheme="minorHAnsi"/>
                <w:iCs/>
                <w:spacing w:val="2"/>
                <w:sz w:val="22"/>
                <w:szCs w:val="22"/>
              </w:rPr>
              <w:t>enginio fotograf</w:t>
            </w:r>
            <w:r w:rsidR="00A7171F" w:rsidRPr="001E0B22">
              <w:rPr>
                <w:rFonts w:asciiTheme="minorHAnsi" w:hAnsiTheme="minorHAnsi" w:cstheme="minorHAnsi"/>
                <w:iCs/>
                <w:spacing w:val="2"/>
                <w:sz w:val="22"/>
                <w:szCs w:val="22"/>
              </w:rPr>
              <w:t>avimo</w:t>
            </w:r>
            <w:r w:rsidR="00C317CD" w:rsidRPr="001E0B22">
              <w:rPr>
                <w:rFonts w:asciiTheme="minorHAnsi" w:hAnsiTheme="minorHAnsi" w:cstheme="minorHAnsi"/>
                <w:iCs/>
                <w:spacing w:val="2"/>
                <w:sz w:val="22"/>
                <w:szCs w:val="22"/>
              </w:rPr>
              <w:t>;</w:t>
            </w:r>
          </w:p>
          <w:p w14:paraId="0DB40C7B" w14:textId="0D62CE14" w:rsidR="000F0182" w:rsidRPr="001E0B22" w:rsidRDefault="00DC68D8" w:rsidP="00A779C9">
            <w:pPr>
              <w:ind w:left="360"/>
              <w:rPr>
                <w:rFonts w:cstheme="minorHAnsi"/>
                <w:iCs/>
                <w:spacing w:val="2"/>
              </w:rPr>
            </w:pPr>
            <w:r w:rsidRPr="001E0B22">
              <w:rPr>
                <w:rFonts w:cstheme="minorHAnsi"/>
                <w:iCs/>
                <w:spacing w:val="2"/>
              </w:rPr>
              <w:t>ir renginio biudžetas</w:t>
            </w:r>
            <w:r w:rsidR="008F64AD" w:rsidRPr="001E0B22">
              <w:rPr>
                <w:rFonts w:cstheme="minorHAnsi"/>
                <w:iCs/>
                <w:spacing w:val="2"/>
              </w:rPr>
              <w:t xml:space="preserve"> </w:t>
            </w:r>
            <w:r w:rsidRPr="001E0B22">
              <w:rPr>
                <w:rFonts w:cstheme="minorHAnsi"/>
                <w:iCs/>
                <w:spacing w:val="2"/>
              </w:rPr>
              <w:t xml:space="preserve">buvo </w:t>
            </w:r>
            <w:r w:rsidR="008F64AD" w:rsidRPr="001E0B22">
              <w:rPr>
                <w:rFonts w:cstheme="minorHAnsi"/>
                <w:iCs/>
                <w:spacing w:val="2"/>
              </w:rPr>
              <w:t xml:space="preserve"> ne mažesn</w:t>
            </w:r>
            <w:r w:rsidR="00807B61" w:rsidRPr="001E0B22">
              <w:rPr>
                <w:rFonts w:cstheme="minorHAnsi"/>
                <w:iCs/>
                <w:spacing w:val="2"/>
              </w:rPr>
              <w:t>is</w:t>
            </w:r>
            <w:r w:rsidR="008F64AD" w:rsidRPr="001E0B22">
              <w:rPr>
                <w:rFonts w:cstheme="minorHAnsi"/>
                <w:iCs/>
                <w:spacing w:val="2"/>
              </w:rPr>
              <w:t xml:space="preserve"> kaip </w:t>
            </w:r>
            <w:r w:rsidR="005C0B7E" w:rsidRPr="001E0B22">
              <w:rPr>
                <w:rFonts w:cstheme="minorHAnsi"/>
                <w:iCs/>
                <w:spacing w:val="2"/>
              </w:rPr>
              <w:t>35</w:t>
            </w:r>
            <w:r w:rsidR="00B54545" w:rsidRPr="001E0B22">
              <w:rPr>
                <w:rFonts w:cstheme="minorHAnsi"/>
                <w:iCs/>
                <w:spacing w:val="2"/>
              </w:rPr>
              <w:t xml:space="preserve"> 000</w:t>
            </w:r>
            <w:r w:rsidR="008F64AD" w:rsidRPr="001E0B22">
              <w:rPr>
                <w:rFonts w:cstheme="minorHAnsi"/>
                <w:iCs/>
                <w:spacing w:val="2"/>
              </w:rPr>
              <w:t xml:space="preserve">,00 </w:t>
            </w:r>
            <w:r w:rsidR="00D22E96" w:rsidRPr="001E0B22">
              <w:rPr>
                <w:rFonts w:cstheme="minorHAnsi"/>
                <w:iCs/>
                <w:spacing w:val="2"/>
              </w:rPr>
              <w:t xml:space="preserve">(trisdešimt penki tūkstančiai) </w:t>
            </w:r>
            <w:r w:rsidR="008F64AD" w:rsidRPr="001E0B22">
              <w:rPr>
                <w:rFonts w:cstheme="minorHAnsi"/>
                <w:iCs/>
                <w:spacing w:val="2"/>
              </w:rPr>
              <w:t>EUR</w:t>
            </w:r>
            <w:r w:rsidR="008145D5" w:rsidRPr="001E0B22">
              <w:rPr>
                <w:rFonts w:cstheme="minorHAnsi"/>
                <w:iCs/>
                <w:spacing w:val="2"/>
              </w:rPr>
              <w:t xml:space="preserve"> </w:t>
            </w:r>
            <w:r w:rsidR="008F64AD" w:rsidRPr="001E0B22">
              <w:rPr>
                <w:rFonts w:cstheme="minorHAnsi"/>
                <w:iCs/>
                <w:spacing w:val="2"/>
              </w:rPr>
              <w:t>be PVM</w:t>
            </w:r>
            <w:r w:rsidR="00807B61" w:rsidRPr="001E0B22">
              <w:rPr>
                <w:rFonts w:cstheme="minorHAnsi"/>
                <w:iCs/>
                <w:spacing w:val="2"/>
              </w:rPr>
              <w:t xml:space="preserve"> ir dalyvavo nemažiau kaip 100 dalyvių</w:t>
            </w:r>
          </w:p>
          <w:p w14:paraId="7988DCA2" w14:textId="1C261247" w:rsidR="000F0182" w:rsidRPr="001E0B22" w:rsidRDefault="000F0182" w:rsidP="000F0182">
            <w:pPr>
              <w:spacing w:after="0" w:line="240" w:lineRule="auto"/>
              <w:rPr>
                <w:rFonts w:cstheme="minorHAnsi"/>
                <w:iCs/>
                <w:spacing w:val="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C0C15" w14:textId="4746BBBB" w:rsidR="008F64AD" w:rsidRPr="001E0B22" w:rsidRDefault="008F64AD" w:rsidP="00C849B0">
            <w:pPr>
              <w:tabs>
                <w:tab w:val="left" w:pos="567"/>
                <w:tab w:val="left" w:pos="709"/>
                <w:tab w:val="left" w:pos="851"/>
                <w:tab w:val="left" w:pos="993"/>
              </w:tabs>
              <w:spacing w:after="0" w:line="240" w:lineRule="auto"/>
              <w:jc w:val="both"/>
              <w:rPr>
                <w:rFonts w:cstheme="minorHAnsi"/>
                <w:bCs/>
              </w:rPr>
            </w:pPr>
            <w:r w:rsidRPr="001E0B22">
              <w:rPr>
                <w:rFonts w:cstheme="minorHAnsi"/>
                <w:bCs/>
              </w:rPr>
              <w:t>Pateikiama:</w:t>
            </w:r>
          </w:p>
          <w:p w14:paraId="685D7337" w14:textId="26774BC1" w:rsidR="008F64AD" w:rsidRPr="001E0B22" w:rsidRDefault="008F64AD" w:rsidP="00C849B0">
            <w:pPr>
              <w:tabs>
                <w:tab w:val="left" w:pos="567"/>
                <w:tab w:val="left" w:pos="709"/>
                <w:tab w:val="left" w:pos="851"/>
                <w:tab w:val="left" w:pos="993"/>
              </w:tabs>
              <w:spacing w:after="0" w:line="240" w:lineRule="auto"/>
              <w:jc w:val="both"/>
              <w:rPr>
                <w:rFonts w:cstheme="minorHAnsi"/>
                <w:bCs/>
              </w:rPr>
            </w:pPr>
            <w:r w:rsidRPr="001E0B22">
              <w:rPr>
                <w:rFonts w:cstheme="minorHAnsi"/>
              </w:rPr>
              <w:t xml:space="preserve">1) </w:t>
            </w:r>
            <w:r w:rsidRPr="001E0B22">
              <w:rPr>
                <w:rFonts w:cstheme="minorHAnsi"/>
                <w:bCs/>
              </w:rPr>
              <w:t xml:space="preserve">pagrindinių per pastaruosius 3 (tris) metus suteiktų paslaugų sąrašas (užpildoma </w:t>
            </w:r>
            <w:r w:rsidR="00C4338D">
              <w:rPr>
                <w:rFonts w:cstheme="minorHAnsi"/>
                <w:bCs/>
              </w:rPr>
              <w:t xml:space="preserve">pirkimo sąlygų </w:t>
            </w:r>
            <w:r w:rsidR="008C5E00" w:rsidRPr="001E0B22">
              <w:rPr>
                <w:rFonts w:cstheme="minorHAnsi"/>
                <w:bCs/>
              </w:rPr>
              <w:t>5</w:t>
            </w:r>
            <w:r w:rsidRPr="001E0B22">
              <w:rPr>
                <w:rFonts w:cstheme="minorHAnsi"/>
                <w:bCs/>
              </w:rPr>
              <w:t xml:space="preserve"> priede pateikta lentelė), kuriame nurodytos </w:t>
            </w:r>
            <w:r w:rsidR="001041BE" w:rsidRPr="001E0B22">
              <w:rPr>
                <w:rFonts w:cstheme="minorHAnsi"/>
                <w:bCs/>
              </w:rPr>
              <w:t>suteiktos paslaugos</w:t>
            </w:r>
            <w:r w:rsidR="003864DE" w:rsidRPr="001E0B22">
              <w:rPr>
                <w:rFonts w:cstheme="minorHAnsi"/>
                <w:bCs/>
              </w:rPr>
              <w:t xml:space="preserve">, </w:t>
            </w:r>
            <w:r w:rsidR="00FD2154" w:rsidRPr="001E0B22">
              <w:rPr>
                <w:rFonts w:cstheme="minorHAnsi"/>
                <w:bCs/>
              </w:rPr>
              <w:t>renginio biudžetas</w:t>
            </w:r>
            <w:r w:rsidR="0038571A" w:rsidRPr="001E0B22">
              <w:rPr>
                <w:rFonts w:cstheme="minorHAnsi"/>
                <w:bCs/>
              </w:rPr>
              <w:t xml:space="preserve"> ir dalyvių skaičius</w:t>
            </w:r>
            <w:r w:rsidR="00FD2154" w:rsidRPr="001E0B22">
              <w:rPr>
                <w:rFonts w:cstheme="minorHAnsi"/>
                <w:bCs/>
              </w:rPr>
              <w:t xml:space="preserve">, </w:t>
            </w:r>
            <w:r w:rsidR="00A522DA" w:rsidRPr="001E0B22">
              <w:rPr>
                <w:rFonts w:cstheme="minorHAnsi"/>
                <w:bCs/>
              </w:rPr>
              <w:t>renginio biudžetas</w:t>
            </w:r>
            <w:r w:rsidRPr="001E0B22">
              <w:rPr>
                <w:rFonts w:cstheme="minorHAnsi"/>
                <w:bCs/>
              </w:rPr>
              <w:t>, datos ir paslaugų gavėjai (tiek viešieji, tiek privatieji);</w:t>
            </w:r>
          </w:p>
          <w:p w14:paraId="5F455975" w14:textId="49408DAB" w:rsidR="007A24E8" w:rsidRPr="001E0B22" w:rsidRDefault="008F64AD" w:rsidP="00C849B0">
            <w:pPr>
              <w:tabs>
                <w:tab w:val="left" w:pos="709"/>
                <w:tab w:val="left" w:pos="851"/>
                <w:tab w:val="left" w:pos="993"/>
              </w:tabs>
              <w:spacing w:after="0" w:line="240" w:lineRule="auto"/>
              <w:jc w:val="both"/>
              <w:rPr>
                <w:rFonts w:cstheme="minorHAnsi"/>
                <w:bCs/>
              </w:rPr>
            </w:pPr>
            <w:r w:rsidRPr="001E0B22">
              <w:rPr>
                <w:rFonts w:cstheme="minorHAnsi"/>
                <w:bCs/>
              </w:rPr>
              <w:t xml:space="preserve">2) užsakovų pažymos, kuriose būtų nurodytos </w:t>
            </w:r>
            <w:r w:rsidR="00A522DA" w:rsidRPr="001E0B22">
              <w:rPr>
                <w:rFonts w:cstheme="minorHAnsi"/>
                <w:bCs/>
              </w:rPr>
              <w:t>renginio biudžetas</w:t>
            </w:r>
            <w:r w:rsidRPr="001E0B22">
              <w:rPr>
                <w:rFonts w:cstheme="minorHAnsi"/>
                <w:bCs/>
              </w:rPr>
              <w:t xml:space="preserve">, datos ir vieta, paslaugų gavėjai </w:t>
            </w:r>
            <w:r w:rsidR="00A3295C" w:rsidRPr="001E0B22">
              <w:rPr>
                <w:rFonts w:cstheme="minorHAnsi"/>
                <w:bCs/>
              </w:rPr>
              <w:t>ir</w:t>
            </w:r>
            <w:r w:rsidR="00D12040" w:rsidRPr="001E0B22">
              <w:rPr>
                <w:rFonts w:cstheme="minorHAnsi"/>
                <w:bCs/>
              </w:rPr>
              <w:t xml:space="preserve"> /</w:t>
            </w:r>
            <w:r w:rsidR="00A3295C" w:rsidRPr="001E0B22">
              <w:rPr>
                <w:rFonts w:cstheme="minorHAnsi"/>
                <w:bCs/>
              </w:rPr>
              <w:t xml:space="preserve"> </w:t>
            </w:r>
            <w:r w:rsidRPr="001E0B22">
              <w:rPr>
                <w:rFonts w:cstheme="minorHAnsi"/>
                <w:bCs/>
              </w:rPr>
              <w:t>ar paslaugos buvo suteiktos tinkamai.</w:t>
            </w:r>
          </w:p>
          <w:p w14:paraId="641A0196" w14:textId="413BAEE3" w:rsidR="008F64AD" w:rsidRPr="001E0B22" w:rsidRDefault="00A46C44" w:rsidP="00C849B0">
            <w:pPr>
              <w:tabs>
                <w:tab w:val="left" w:pos="709"/>
                <w:tab w:val="left" w:pos="851"/>
                <w:tab w:val="left" w:pos="993"/>
              </w:tabs>
              <w:spacing w:after="0" w:line="240" w:lineRule="auto"/>
              <w:jc w:val="both"/>
              <w:rPr>
                <w:rFonts w:cstheme="minorHAnsi"/>
                <w:bCs/>
              </w:rPr>
            </w:pPr>
            <w:r w:rsidRPr="001E0B22">
              <w:rPr>
                <w:rFonts w:cstheme="minorHAnsi"/>
              </w:rPr>
              <w:t>Įrodymui bus priimti ir kiti dokumentai, jei juose yra visa reikalaujama informacija.</w:t>
            </w:r>
            <w:r w:rsidR="00A26B8F" w:rsidRPr="001E0B22">
              <w:rPr>
                <w:rFonts w:cstheme="minorHAnsi"/>
              </w:rPr>
              <w:t>***</w:t>
            </w:r>
          </w:p>
          <w:p w14:paraId="12851FF3" w14:textId="56111042" w:rsidR="008F64AD" w:rsidRPr="001E0B22" w:rsidRDefault="008F64AD" w:rsidP="00882104">
            <w:pPr>
              <w:spacing w:after="0" w:line="240" w:lineRule="auto"/>
              <w:jc w:val="both"/>
              <w:rPr>
                <w:rFonts w:cstheme="minorHAnsi"/>
                <w:bCs/>
                <w:iCs/>
                <w:color w:val="000000" w:themeColor="text1"/>
              </w:rPr>
            </w:pPr>
          </w:p>
        </w:tc>
        <w:tc>
          <w:tcPr>
            <w:tcW w:w="3402" w:type="dxa"/>
            <w:vMerge w:val="restart"/>
            <w:tcBorders>
              <w:top w:val="single" w:sz="4" w:space="0" w:color="000000" w:themeColor="text1"/>
              <w:left w:val="single" w:sz="4" w:space="0" w:color="000000" w:themeColor="text1"/>
              <w:right w:val="single" w:sz="4" w:space="0" w:color="auto"/>
            </w:tcBorders>
            <w:tcMar>
              <w:top w:w="0" w:type="dxa"/>
              <w:left w:w="108" w:type="dxa"/>
              <w:bottom w:w="0" w:type="dxa"/>
              <w:right w:w="108" w:type="dxa"/>
            </w:tcMar>
          </w:tcPr>
          <w:p w14:paraId="797BA291" w14:textId="77777777" w:rsidR="008F64AD" w:rsidRPr="001E0B22" w:rsidRDefault="008F64AD" w:rsidP="008E782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heme="minorEastAsia" w:hAnsiTheme="minorHAnsi" w:cstheme="minorHAnsi"/>
                <w:bCs/>
                <w:color w:val="auto"/>
                <w:sz w:val="22"/>
                <w:szCs w:val="22"/>
                <w:bdr w:val="none" w:sz="0" w:space="0" w:color="auto"/>
                <w:lang w:val="lt-LT" w:eastAsia="zh-CN"/>
                <w14:textOutline w14:w="0" w14:cap="rnd" w14:cmpd="sng" w14:algn="ctr">
                  <w14:noFill/>
                  <w14:prstDash w14:val="solid"/>
                  <w14:bevel/>
                </w14:textOutline>
              </w:rPr>
            </w:pPr>
            <w:r w:rsidRPr="001E0B22">
              <w:rPr>
                <w:rFonts w:asciiTheme="minorHAnsi" w:eastAsiaTheme="minorEastAsia" w:hAnsiTheme="minorHAnsi" w:cstheme="minorHAnsi"/>
                <w:bCs/>
                <w:color w:val="auto"/>
                <w:sz w:val="22"/>
                <w:szCs w:val="22"/>
                <w:bdr w:val="none" w:sz="0" w:space="0" w:color="auto"/>
                <w:lang w:val="lt-LT" w:eastAsia="zh-CN"/>
                <w14:textOutline w14:w="0" w14:cap="rnd" w14:cmpd="sng" w14:algn="ctr">
                  <w14:noFill/>
                  <w14:prstDash w14:val="solid"/>
                  <w14:bevel/>
                </w14:textOutline>
              </w:rPr>
              <w:t>Tiekėjas, visi tiekėjų grupės nariai, jeigu pasiūlymą teikia ūkio subjektų grupė (pajėgumai sumuojami), ir kiti ūkio subjektai, kuriais remiasi tiekėjas, kartu.</w:t>
            </w:r>
          </w:p>
          <w:p w14:paraId="25D204F4" w14:textId="77777777" w:rsidR="008F64AD" w:rsidRPr="001E0B22" w:rsidRDefault="008F64AD" w:rsidP="008E782F">
            <w:pPr>
              <w:spacing w:after="0" w:line="240" w:lineRule="auto"/>
              <w:rPr>
                <w:rFonts w:cstheme="minorHAnsi"/>
                <w:bCs/>
              </w:rPr>
            </w:pPr>
            <w:r w:rsidRPr="001E0B22">
              <w:rPr>
                <w:rFonts w:cstheme="minorHAnsi"/>
                <w:bCs/>
              </w:rPr>
              <w:t>Tiekėjas gali remtis kitų ūkio subjektų pajėgumais tik tuo atveju, jeigu tie subjektai patys vykdys tą pirkimo sutarties dalį, kuriai reikia jų turimų pajėgumų.</w:t>
            </w:r>
          </w:p>
          <w:p w14:paraId="182772BD" w14:textId="119B7C64" w:rsidR="008F64AD" w:rsidRPr="001E0B22" w:rsidRDefault="008F64AD" w:rsidP="008E782F">
            <w:pPr>
              <w:spacing w:after="0" w:line="240" w:lineRule="auto"/>
              <w:rPr>
                <w:rFonts w:cstheme="minorHAnsi"/>
                <w:bCs/>
              </w:rPr>
            </w:pPr>
            <w:r w:rsidRPr="001E0B22">
              <w:rPr>
                <w:rFonts w:cstheme="minorHAnsi"/>
                <w:bCs/>
              </w:rPr>
              <w:t>Tiekėjui nedraudžiama remtis sutartimi, kurią tiekėjas vykdė ne vienas, bet kartu su kitais ūkio subjektais. Tačiau tokiu atveju turi būti vertinamos būtent konkretaus tiekėjo, dalyvaujančio viešajame pirkime, suteiktos paslaugos (priklausomai nuo perkamo objekto), jų apimtis, vertė, o ne visas vykdytos sutarties objektas.</w:t>
            </w:r>
          </w:p>
        </w:tc>
      </w:tr>
      <w:tr w:rsidR="008F64AD" w:rsidRPr="001E0B22" w14:paraId="73E79455" w14:textId="77777777" w:rsidTr="001E0B22">
        <w:tc>
          <w:tcPr>
            <w:tcW w:w="704" w:type="dxa"/>
            <w:tcBorders>
              <w:top w:val="single" w:sz="4" w:space="0" w:color="000000" w:themeColor="text1"/>
              <w:left w:val="single" w:sz="4" w:space="0" w:color="auto"/>
              <w:bottom w:val="single" w:sz="4" w:space="0" w:color="auto"/>
              <w:right w:val="single" w:sz="4" w:space="0" w:color="000000" w:themeColor="text1"/>
            </w:tcBorders>
            <w:tcMar>
              <w:top w:w="0" w:type="dxa"/>
              <w:left w:w="108" w:type="dxa"/>
              <w:bottom w:w="0" w:type="dxa"/>
              <w:right w:w="108" w:type="dxa"/>
            </w:tcMar>
          </w:tcPr>
          <w:p w14:paraId="5E84CFAF" w14:textId="77777777" w:rsidR="008F64AD" w:rsidRPr="001E0B22" w:rsidRDefault="008F64AD" w:rsidP="00C849B0">
            <w:pPr>
              <w:pStyle w:val="Betarp"/>
              <w:numPr>
                <w:ilvl w:val="0"/>
                <w:numId w:val="10"/>
              </w:numPr>
              <w:rPr>
                <w:rFonts w:cstheme="minorHAnsi"/>
                <w:bCs/>
                <w:iCs/>
                <w:color w:val="000000" w:themeColor="text1"/>
                <w:sz w:val="22"/>
                <w:szCs w:val="22"/>
              </w:rPr>
            </w:pPr>
          </w:p>
        </w:tc>
        <w:tc>
          <w:tcPr>
            <w:tcW w:w="510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394606D" w14:textId="09BF1B85" w:rsidR="008F64AD" w:rsidRPr="001E0B22" w:rsidRDefault="008F64AD" w:rsidP="00596528">
            <w:pPr>
              <w:tabs>
                <w:tab w:val="left" w:pos="709"/>
                <w:tab w:val="left" w:pos="851"/>
                <w:tab w:val="left" w:pos="993"/>
              </w:tabs>
              <w:spacing w:after="0" w:line="240" w:lineRule="auto"/>
              <w:rPr>
                <w:rFonts w:cstheme="minorHAnsi"/>
                <w:bCs/>
              </w:rPr>
            </w:pPr>
            <w:r w:rsidRPr="001E0B22">
              <w:rPr>
                <w:rFonts w:cstheme="minorHAnsi"/>
                <w:bCs/>
              </w:rPr>
              <w:t>Tiekėjas turi pasiūlyti specialist</w:t>
            </w:r>
            <w:r w:rsidR="00A4586D" w:rsidRPr="001E0B22">
              <w:rPr>
                <w:rFonts w:cstheme="minorHAnsi"/>
                <w:bCs/>
              </w:rPr>
              <w:t>ą</w:t>
            </w:r>
            <w:r w:rsidRPr="001E0B22">
              <w:rPr>
                <w:rFonts w:cstheme="minorHAnsi"/>
                <w:bCs/>
              </w:rPr>
              <w:t xml:space="preserve"> kuri</w:t>
            </w:r>
            <w:r w:rsidR="00A4586D" w:rsidRPr="001E0B22">
              <w:rPr>
                <w:rFonts w:cstheme="minorHAnsi"/>
                <w:bCs/>
              </w:rPr>
              <w:t>s</w:t>
            </w:r>
            <w:r w:rsidRPr="001E0B22">
              <w:rPr>
                <w:rFonts w:cstheme="minorHAnsi"/>
                <w:bCs/>
              </w:rPr>
              <w:t xml:space="preserve"> vykdys pirkimo sutartį, tenkinančią žemiau nurodytus reikalavimus</w:t>
            </w:r>
            <w:r w:rsidR="000240B0" w:rsidRPr="001E0B22">
              <w:rPr>
                <w:rFonts w:cstheme="minorHAnsi"/>
                <w:bCs/>
              </w:rPr>
              <w:t>, kuris</w:t>
            </w:r>
            <w:r w:rsidRPr="001E0B22">
              <w:rPr>
                <w:rFonts w:cstheme="minorHAnsi"/>
                <w:bCs/>
              </w:rPr>
              <w:t>:</w:t>
            </w:r>
          </w:p>
          <w:p w14:paraId="759B3AD6" w14:textId="33BD3E1D" w:rsidR="005E4B75" w:rsidRPr="001E0B22" w:rsidRDefault="007C2CA5" w:rsidP="005E4B75">
            <w:pPr>
              <w:tabs>
                <w:tab w:val="left" w:pos="709"/>
                <w:tab w:val="left" w:pos="851"/>
                <w:tab w:val="left" w:pos="993"/>
              </w:tabs>
              <w:spacing w:after="0" w:line="240" w:lineRule="auto"/>
              <w:rPr>
                <w:rFonts w:cstheme="minorHAnsi"/>
                <w:color w:val="000000" w:themeColor="text1"/>
              </w:rPr>
            </w:pPr>
            <w:r w:rsidRPr="001E0B22">
              <w:rPr>
                <w:rFonts w:cstheme="minorHAnsi"/>
                <w:b/>
                <w:bCs/>
              </w:rPr>
              <w:t>-</w:t>
            </w:r>
            <w:r w:rsidR="008F64AD" w:rsidRPr="001E0B22">
              <w:rPr>
                <w:rFonts w:cstheme="minorHAnsi"/>
                <w:color w:val="000000" w:themeColor="text1"/>
              </w:rPr>
              <w:t xml:space="preserve"> </w:t>
            </w:r>
            <w:r w:rsidR="005E4B75" w:rsidRPr="001E0B22">
              <w:rPr>
                <w:rFonts w:eastAsia="Times New Roman" w:cstheme="minorHAnsi"/>
                <w:lang w:eastAsia="lt-LT"/>
              </w:rPr>
              <w:t xml:space="preserve"> </w:t>
            </w:r>
            <w:r w:rsidR="005E4B75" w:rsidRPr="001E0B22">
              <w:rPr>
                <w:rFonts w:cstheme="minorHAnsi"/>
                <w:color w:val="000000" w:themeColor="text1"/>
              </w:rPr>
              <w:t>turi ne mažesnę kaip 36 mėnesių* darbo patirtį per pastaruosius 5 metus organizuojant įvairaus masto ir pobūdžio renginius**, einant projekto vadovo ar lygiavertes pareigas.</w:t>
            </w:r>
          </w:p>
          <w:p w14:paraId="33290E33" w14:textId="5F2D266A" w:rsidR="008F64AD" w:rsidRPr="001E0B22" w:rsidRDefault="008F64AD" w:rsidP="1E9981DF">
            <w:pPr>
              <w:tabs>
                <w:tab w:val="left" w:pos="709"/>
                <w:tab w:val="left" w:pos="851"/>
                <w:tab w:val="left" w:pos="993"/>
              </w:tabs>
              <w:spacing w:after="0" w:line="240" w:lineRule="auto"/>
              <w:rPr>
                <w:rFonts w:cstheme="minorHAnsi"/>
                <w:color w:val="000000"/>
              </w:rPr>
            </w:pPr>
          </w:p>
          <w:p w14:paraId="546EDDA3" w14:textId="1304A0A2" w:rsidR="00B80334" w:rsidRPr="001E0B22" w:rsidRDefault="00140762" w:rsidP="00596528">
            <w:pPr>
              <w:tabs>
                <w:tab w:val="left" w:pos="709"/>
                <w:tab w:val="left" w:pos="851"/>
                <w:tab w:val="left" w:pos="993"/>
              </w:tabs>
              <w:spacing w:after="0" w:line="240" w:lineRule="auto"/>
              <w:rPr>
                <w:rFonts w:cstheme="minorHAnsi"/>
                <w:iCs/>
                <w:color w:val="000000"/>
              </w:rPr>
            </w:pPr>
            <w:r w:rsidRPr="001E0B22">
              <w:rPr>
                <w:rFonts w:cstheme="minorHAnsi"/>
                <w:color w:val="000000"/>
                <w:kern w:val="2"/>
              </w:rPr>
              <w:t xml:space="preserve">- </w:t>
            </w:r>
            <w:r w:rsidR="006B2591" w:rsidRPr="001E0B22">
              <w:rPr>
                <w:rFonts w:cstheme="minorHAnsi"/>
                <w:color w:val="000000"/>
                <w:kern w:val="2"/>
              </w:rPr>
              <w:t>Per pastaruosius 3 (trejus) metus, iki pasiūlymų pateikimo termino  pabaigos, eidamas projekto vadovo ar lygiavertes pareigas, specialistas turi būti suorganizavęs ne mažiau kaip 3 (tris) gyvus renginius, kurių kiekvieno vertė (biudžetas) buvo ne mažesnė kaip 30 000 Eur be PVM, o daly</w:t>
            </w:r>
            <w:r w:rsidR="000452FE" w:rsidRPr="001E0B22">
              <w:rPr>
                <w:rFonts w:cstheme="minorHAnsi"/>
                <w:color w:val="000000"/>
                <w:kern w:val="2"/>
              </w:rPr>
              <w:t>v</w:t>
            </w:r>
            <w:r w:rsidR="006B2591" w:rsidRPr="001E0B22">
              <w:rPr>
                <w:rFonts w:cstheme="minorHAnsi"/>
                <w:color w:val="000000"/>
                <w:kern w:val="2"/>
              </w:rPr>
              <w:t>ių skaičius kiekviename renginyje ne mažesnis kaip 100 žmonių.</w:t>
            </w:r>
          </w:p>
          <w:p w14:paraId="2820613D" w14:textId="53D04967" w:rsidR="008F64AD" w:rsidRPr="001E0B22" w:rsidRDefault="008F64AD" w:rsidP="00C849B0">
            <w:pPr>
              <w:tabs>
                <w:tab w:val="left" w:pos="709"/>
                <w:tab w:val="left" w:pos="851"/>
                <w:tab w:val="left" w:pos="993"/>
              </w:tabs>
              <w:spacing w:after="0" w:line="240" w:lineRule="auto"/>
              <w:jc w:val="both"/>
              <w:rPr>
                <w:rFonts w:cstheme="minorHAnsi"/>
                <w:bCs/>
                <w:u w:val="single"/>
              </w:rPr>
            </w:pPr>
          </w:p>
        </w:tc>
        <w:tc>
          <w:tcPr>
            <w:tcW w:w="4678"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D8DF700" w14:textId="2DB061D0" w:rsidR="00E01856" w:rsidRPr="001E0B22" w:rsidRDefault="00E01856" w:rsidP="007F58F5">
            <w:pPr>
              <w:spacing w:line="240" w:lineRule="auto"/>
              <w:rPr>
                <w:rFonts w:cstheme="minorHAnsi"/>
              </w:rPr>
            </w:pPr>
            <w:r w:rsidRPr="001E0B22">
              <w:rPr>
                <w:rFonts w:cstheme="minorHAnsi"/>
              </w:rPr>
              <w:lastRenderedPageBreak/>
              <w:t>Pateikiama:</w:t>
            </w:r>
          </w:p>
          <w:p w14:paraId="32D69199" w14:textId="30A23867" w:rsidR="008F64AD" w:rsidRPr="001E0B22" w:rsidRDefault="008F64AD" w:rsidP="007F58F5">
            <w:pPr>
              <w:spacing w:line="240" w:lineRule="auto"/>
              <w:rPr>
                <w:rFonts w:cstheme="minorHAnsi"/>
              </w:rPr>
            </w:pPr>
            <w:r w:rsidRPr="001E0B22">
              <w:rPr>
                <w:rFonts w:cstheme="minorHAnsi"/>
              </w:rPr>
              <w:t>1) Tiekėjo patvirtinta specialist</w:t>
            </w:r>
            <w:r w:rsidR="00A4586D" w:rsidRPr="001E0B22">
              <w:rPr>
                <w:rFonts w:cstheme="minorHAnsi"/>
              </w:rPr>
              <w:t xml:space="preserve">o kandidatūra pateikta </w:t>
            </w:r>
            <w:r w:rsidR="00701B2A">
              <w:rPr>
                <w:rFonts w:cstheme="minorHAnsi"/>
                <w:b/>
                <w:bCs/>
              </w:rPr>
              <w:t>pirkimo sąlygų</w:t>
            </w:r>
            <w:r w:rsidRPr="001E0B22">
              <w:rPr>
                <w:rFonts w:cstheme="minorHAnsi"/>
                <w:b/>
                <w:bCs/>
              </w:rPr>
              <w:t xml:space="preserve"> </w:t>
            </w:r>
            <w:r w:rsidR="007C2CA5" w:rsidRPr="001E0B22">
              <w:rPr>
                <w:rFonts w:cstheme="minorHAnsi"/>
                <w:b/>
                <w:bCs/>
              </w:rPr>
              <w:t>6</w:t>
            </w:r>
            <w:r w:rsidRPr="001E0B22">
              <w:rPr>
                <w:rFonts w:cstheme="minorHAnsi"/>
                <w:b/>
                <w:bCs/>
              </w:rPr>
              <w:t xml:space="preserve"> pried</w:t>
            </w:r>
            <w:r w:rsidR="00FE3AAE">
              <w:rPr>
                <w:rFonts w:cstheme="minorHAnsi"/>
                <w:b/>
                <w:bCs/>
              </w:rPr>
              <w:t>e</w:t>
            </w:r>
            <w:r w:rsidRPr="001E0B22">
              <w:rPr>
                <w:rFonts w:cstheme="minorHAnsi"/>
              </w:rPr>
              <w:t>, kur</w:t>
            </w:r>
            <w:r w:rsidR="00FE3AAE">
              <w:rPr>
                <w:rFonts w:cstheme="minorHAnsi"/>
              </w:rPr>
              <w:t xml:space="preserve"> </w:t>
            </w:r>
            <w:r w:rsidRPr="001E0B22">
              <w:rPr>
                <w:rFonts w:cstheme="minorHAnsi"/>
              </w:rPr>
              <w:t>nurodoma visa prašoma informacija.</w:t>
            </w:r>
            <w:r w:rsidR="00596528" w:rsidRPr="001E0B22">
              <w:rPr>
                <w:rFonts w:cstheme="minorHAnsi"/>
              </w:rPr>
              <w:t>***</w:t>
            </w:r>
            <w:r w:rsidRPr="001E0B22">
              <w:rPr>
                <w:rFonts w:cstheme="minorHAnsi"/>
              </w:rPr>
              <w:t xml:space="preserve"> </w:t>
            </w:r>
          </w:p>
          <w:p w14:paraId="7D3F33E1" w14:textId="07F26E80" w:rsidR="008F64AD" w:rsidRPr="001E0B22" w:rsidRDefault="009242E2" w:rsidP="001105CC">
            <w:pPr>
              <w:pBdr>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4"/>
              <w:rPr>
                <w:rFonts w:cstheme="minorHAnsi"/>
              </w:rPr>
            </w:pPr>
            <w:r w:rsidRPr="001E0B22">
              <w:rPr>
                <w:rFonts w:cstheme="minorHAnsi"/>
              </w:rPr>
              <w:t xml:space="preserve">2) </w:t>
            </w:r>
            <w:r w:rsidR="003A69FC" w:rsidRPr="001E0B22">
              <w:rPr>
                <w:rFonts w:cstheme="minorHAnsi"/>
              </w:rPr>
              <w:t>s</w:t>
            </w:r>
            <w:r w:rsidR="007F58F5" w:rsidRPr="001E0B22">
              <w:rPr>
                <w:rFonts w:cstheme="minorHAnsi"/>
              </w:rPr>
              <w:t xml:space="preserve">pecialistui keliamus reikalavimus visa apimtimi turi atitikti vienas asmuo (paslaugos teikėjas negali siūlyti kelių asmenų, kurie kartu atitiktų specialistui keliamus reikalavimus, tačiau kiekvienas atskirai šių reikalavimų netenkintų). </w:t>
            </w:r>
          </w:p>
        </w:tc>
        <w:tc>
          <w:tcPr>
            <w:tcW w:w="3402" w:type="dxa"/>
            <w:vMerge/>
            <w:tcBorders>
              <w:bottom w:val="single" w:sz="4" w:space="0" w:color="auto"/>
              <w:right w:val="single" w:sz="4" w:space="0" w:color="auto"/>
            </w:tcBorders>
            <w:tcMar>
              <w:top w:w="0" w:type="dxa"/>
              <w:left w:w="108" w:type="dxa"/>
              <w:bottom w:w="0" w:type="dxa"/>
              <w:right w:w="108" w:type="dxa"/>
            </w:tcMar>
          </w:tcPr>
          <w:p w14:paraId="7CB62CF4" w14:textId="77777777" w:rsidR="008F64AD" w:rsidRPr="001E0B22" w:rsidRDefault="008F64AD" w:rsidP="00C849B0">
            <w:pPr>
              <w:tabs>
                <w:tab w:val="left" w:pos="0"/>
                <w:tab w:val="left" w:pos="481"/>
                <w:tab w:val="left" w:pos="709"/>
                <w:tab w:val="left" w:pos="851"/>
                <w:tab w:val="left" w:pos="993"/>
              </w:tabs>
              <w:spacing w:after="0" w:line="240" w:lineRule="auto"/>
              <w:jc w:val="both"/>
              <w:rPr>
                <w:rFonts w:cstheme="minorHAnsi"/>
              </w:rPr>
            </w:pPr>
          </w:p>
        </w:tc>
      </w:tr>
    </w:tbl>
    <w:p w14:paraId="08057CEE" w14:textId="77777777" w:rsidR="001E0B22" w:rsidRPr="007B13C7" w:rsidRDefault="001E0B22" w:rsidP="008F64AD">
      <w:pPr>
        <w:spacing w:after="0" w:line="240" w:lineRule="auto"/>
        <w:jc w:val="both"/>
        <w:rPr>
          <w:rFonts w:ascii="Calibri" w:hAnsi="Calibri" w:cs="Calibri"/>
        </w:rPr>
      </w:pPr>
      <w:bookmarkStart w:id="2" w:name="part_81b2b7cb89904f76917e4c6f166dd5a5"/>
      <w:bookmarkStart w:id="3" w:name="part_f8c8ac400aaa4b4a8d6d11cbd723f989"/>
      <w:bookmarkStart w:id="4" w:name="part_485d4c89191b4be09a30193dc5b6ded8"/>
      <w:bookmarkStart w:id="5" w:name="part_c704437fe646441ab36359f36ee9f614"/>
      <w:bookmarkStart w:id="6" w:name="part_2ff098e22b494fa28cacbff556d7dcd1"/>
      <w:bookmarkEnd w:id="2"/>
      <w:bookmarkEnd w:id="3"/>
      <w:bookmarkEnd w:id="4"/>
      <w:bookmarkEnd w:id="5"/>
      <w:bookmarkEnd w:id="6"/>
    </w:p>
    <w:p w14:paraId="3302D23C" w14:textId="6B3C6BEE" w:rsidR="008F64AD" w:rsidRPr="007B13C7" w:rsidRDefault="008F64AD" w:rsidP="008F64AD">
      <w:pPr>
        <w:spacing w:after="0" w:line="240" w:lineRule="auto"/>
        <w:jc w:val="both"/>
        <w:rPr>
          <w:rFonts w:ascii="Calibri" w:hAnsi="Calibri" w:cs="Calibri"/>
          <w:iCs/>
          <w:color w:val="000000"/>
        </w:rPr>
      </w:pPr>
      <w:r w:rsidRPr="007B13C7">
        <w:rPr>
          <w:rFonts w:ascii="Calibri" w:hAnsi="Calibri" w:cs="Calibri"/>
        </w:rPr>
        <w:t xml:space="preserve">* </w:t>
      </w:r>
      <w:r w:rsidRPr="007B13C7">
        <w:rPr>
          <w:rFonts w:ascii="Calibri" w:hAnsi="Calibri" w:cs="Calibri"/>
          <w:iCs/>
          <w:color w:val="000000"/>
        </w:rPr>
        <w:t>Specialistų patirtis skaičiuojama sumuojant paslaugų teikimo trukmę, tačiau vienu metu teiktų paslaugų skirtingiems renginiams  trukmė sumuojama nebus, t. y. jei specialistas vieną projektą vykdė nuo 202</w:t>
      </w:r>
      <w:r w:rsidR="00217F46" w:rsidRPr="007B13C7">
        <w:rPr>
          <w:rFonts w:ascii="Calibri" w:hAnsi="Calibri" w:cs="Calibri"/>
          <w:iCs/>
          <w:color w:val="000000"/>
        </w:rPr>
        <w:t>5</w:t>
      </w:r>
      <w:r w:rsidRPr="007B13C7">
        <w:rPr>
          <w:rFonts w:ascii="Calibri" w:hAnsi="Calibri" w:cs="Calibri"/>
          <w:iCs/>
          <w:color w:val="000000"/>
        </w:rPr>
        <w:t xml:space="preserve"> m. rugsėjo 1 d. iki 202</w:t>
      </w:r>
      <w:r w:rsidR="00217F46" w:rsidRPr="007B13C7">
        <w:rPr>
          <w:rFonts w:ascii="Calibri" w:hAnsi="Calibri" w:cs="Calibri"/>
          <w:iCs/>
          <w:color w:val="000000"/>
        </w:rPr>
        <w:t>5</w:t>
      </w:r>
      <w:r w:rsidRPr="007B13C7">
        <w:rPr>
          <w:rFonts w:ascii="Calibri" w:hAnsi="Calibri" w:cs="Calibri"/>
          <w:iCs/>
          <w:color w:val="000000"/>
        </w:rPr>
        <w:t xml:space="preserve"> m. lapkričio 1 d., o kitą projektą nuo 202</w:t>
      </w:r>
      <w:r w:rsidR="00217F46" w:rsidRPr="007B13C7">
        <w:rPr>
          <w:rFonts w:ascii="Calibri" w:hAnsi="Calibri" w:cs="Calibri"/>
          <w:iCs/>
          <w:color w:val="000000"/>
        </w:rPr>
        <w:t>5</w:t>
      </w:r>
      <w:r w:rsidRPr="007B13C7">
        <w:rPr>
          <w:rFonts w:ascii="Calibri" w:hAnsi="Calibri" w:cs="Calibri"/>
          <w:iCs/>
          <w:color w:val="000000"/>
        </w:rPr>
        <w:t xml:space="preserve"> m. rugsėjo 1 d. iki gruodžio 1 d., laikoma, kad jo patirtis yra 3 mėn</w:t>
      </w:r>
      <w:r w:rsidRPr="007B13C7">
        <w:rPr>
          <w:rFonts w:ascii="Calibri" w:hAnsi="Calibri" w:cs="Calibri"/>
          <w:lang w:eastAsia="hu-HU"/>
        </w:rPr>
        <w:t>.</w:t>
      </w:r>
    </w:p>
    <w:p w14:paraId="720EDD35" w14:textId="77777777" w:rsidR="00882104" w:rsidRPr="007B13C7" w:rsidRDefault="54D99A12" w:rsidP="003B3A07">
      <w:pPr>
        <w:spacing w:after="0" w:line="240" w:lineRule="auto"/>
        <w:jc w:val="both"/>
        <w:outlineLvl w:val="3"/>
        <w:rPr>
          <w:rFonts w:ascii="Calibri" w:hAnsi="Calibri" w:cs="Calibri"/>
        </w:rPr>
      </w:pPr>
      <w:r w:rsidRPr="007B13C7">
        <w:rPr>
          <w:rFonts w:ascii="Calibri" w:hAnsi="Calibri" w:cs="Calibri"/>
        </w:rPr>
        <w:t>** Renginiai – tai vieši arba įmonių organizuojami renginiai. Darbo patirtis asmeniniuose renginiuose vertinama nebus</w:t>
      </w:r>
      <w:bookmarkEnd w:id="0"/>
      <w:bookmarkEnd w:id="1"/>
      <w:r w:rsidR="4C9E9F2F" w:rsidRPr="007B13C7">
        <w:rPr>
          <w:rFonts w:ascii="Calibri" w:hAnsi="Calibri" w:cs="Calibri"/>
        </w:rPr>
        <w:t>.</w:t>
      </w:r>
      <w:r w:rsidR="790EE276" w:rsidRPr="007B13C7">
        <w:rPr>
          <w:rFonts w:ascii="Calibri" w:hAnsi="Calibri" w:cs="Calibri"/>
        </w:rPr>
        <w:t xml:space="preserve"> Kelionių organizavimas, vertimo paslaugų organizavimas, scenarijaus renginiui kūrimas nebus vertinami kaip tinkama renginių organizavimo veiklos patirtis.</w:t>
      </w:r>
      <w:r w:rsidR="7E26B2C7" w:rsidRPr="007B13C7">
        <w:rPr>
          <w:rFonts w:ascii="Calibri" w:hAnsi="Calibri" w:cs="Calibri"/>
        </w:rPr>
        <w:t xml:space="preserve"> </w:t>
      </w:r>
    </w:p>
    <w:p w14:paraId="25D0E628" w14:textId="7B04CC85" w:rsidR="00F2363E" w:rsidRPr="007B13C7" w:rsidRDefault="00882104" w:rsidP="003B3A07">
      <w:pPr>
        <w:spacing w:after="0" w:line="240" w:lineRule="auto"/>
        <w:jc w:val="both"/>
        <w:outlineLvl w:val="3"/>
        <w:rPr>
          <w:rFonts w:ascii="Calibri" w:hAnsi="Calibri" w:cs="Calibri"/>
        </w:rPr>
      </w:pPr>
      <w:r w:rsidRPr="007B13C7">
        <w:rPr>
          <w:rFonts w:ascii="Calibri" w:hAnsi="Calibri" w:cs="Calibri"/>
        </w:rPr>
        <w:t>***Perkančioji organizacija, siekdama patikslinti informaciją apie specialisto patirtį, pasilieka teisę be išankstinio įspėjimo susisiekti su tiekėjo nurodytu (-ais) užsakovo (-ų) atstovu (-ais).</w:t>
      </w:r>
    </w:p>
    <w:p w14:paraId="324E5457" w14:textId="77777777" w:rsidR="00965514" w:rsidRDefault="00965514" w:rsidP="003B3A07">
      <w:pPr>
        <w:spacing w:after="0" w:line="240" w:lineRule="auto"/>
        <w:jc w:val="both"/>
        <w:outlineLvl w:val="3"/>
        <w:rPr>
          <w:rFonts w:ascii="Times New Roman" w:hAnsi="Times New Roman" w:cs="Times New Roman"/>
          <w:sz w:val="24"/>
          <w:szCs w:val="24"/>
        </w:rPr>
      </w:pPr>
    </w:p>
    <w:p w14:paraId="493D0349" w14:textId="77777777" w:rsidR="00965514" w:rsidRDefault="00965514" w:rsidP="003B3A07">
      <w:pPr>
        <w:spacing w:after="0" w:line="240" w:lineRule="auto"/>
        <w:jc w:val="both"/>
        <w:outlineLvl w:val="3"/>
        <w:rPr>
          <w:rFonts w:ascii="Times New Roman" w:hAnsi="Times New Roman" w:cs="Times New Roman"/>
          <w:sz w:val="24"/>
          <w:szCs w:val="24"/>
        </w:rPr>
      </w:pPr>
    </w:p>
    <w:p w14:paraId="2B761C16" w14:textId="77777777" w:rsidR="00965514" w:rsidRPr="0065105D" w:rsidRDefault="00965514" w:rsidP="00965514">
      <w:pPr>
        <w:rPr>
          <w:lang w:eastAsia="en-US"/>
        </w:rPr>
      </w:pPr>
    </w:p>
    <w:p w14:paraId="456EBCDD" w14:textId="77777777" w:rsidR="00965514" w:rsidRPr="003B3A07" w:rsidRDefault="00965514" w:rsidP="003B3A07">
      <w:pPr>
        <w:spacing w:after="0" w:line="240" w:lineRule="auto"/>
        <w:jc w:val="both"/>
        <w:outlineLvl w:val="3"/>
        <w:rPr>
          <w:rFonts w:ascii="Times New Roman" w:hAnsi="Times New Roman" w:cs="Times New Roman"/>
          <w:color w:val="000000" w:themeColor="text1"/>
          <w:sz w:val="24"/>
          <w:szCs w:val="24"/>
          <w:lang w:eastAsia="lt-LT"/>
        </w:rPr>
      </w:pPr>
    </w:p>
    <w:sectPr w:rsidR="00965514" w:rsidRPr="003B3A07" w:rsidSect="00A06421">
      <w:headerReference w:type="default" r:id="rId10"/>
      <w:pgSz w:w="15840" w:h="12240" w:orient="landscape"/>
      <w:pgMar w:top="768" w:right="508"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6560" w14:textId="77777777" w:rsidR="00AF10EA" w:rsidRDefault="00AF10EA" w:rsidP="000E212E">
      <w:pPr>
        <w:spacing w:after="0" w:line="240" w:lineRule="auto"/>
      </w:pPr>
      <w:r>
        <w:separator/>
      </w:r>
    </w:p>
  </w:endnote>
  <w:endnote w:type="continuationSeparator" w:id="0">
    <w:p w14:paraId="5F4F2C90" w14:textId="77777777" w:rsidR="00AF10EA" w:rsidRDefault="00AF10EA" w:rsidP="000E2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599F6" w14:textId="77777777" w:rsidR="00AF10EA" w:rsidRDefault="00AF10EA" w:rsidP="000E212E">
      <w:pPr>
        <w:spacing w:after="0" w:line="240" w:lineRule="auto"/>
      </w:pPr>
      <w:r>
        <w:separator/>
      </w:r>
    </w:p>
  </w:footnote>
  <w:footnote w:type="continuationSeparator" w:id="0">
    <w:p w14:paraId="0487C358" w14:textId="77777777" w:rsidR="00AF10EA" w:rsidRDefault="00AF10EA" w:rsidP="000E2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F59C" w14:textId="0AAB77C2" w:rsidR="009469A5" w:rsidRDefault="009469A5" w:rsidP="009469A5">
    <w:pPr>
      <w:pStyle w:val="Antrats"/>
      <w:jc w:val="right"/>
    </w:pPr>
    <w:r>
      <w:t>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C7188"/>
    <w:multiLevelType w:val="hybridMultilevel"/>
    <w:tmpl w:val="853A9AB6"/>
    <w:lvl w:ilvl="0" w:tplc="807E0B0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185728"/>
    <w:multiLevelType w:val="hybridMultilevel"/>
    <w:tmpl w:val="04A458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1A22E1"/>
    <w:multiLevelType w:val="multilevel"/>
    <w:tmpl w:val="8DB6203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70D2DD6"/>
    <w:multiLevelType w:val="hybridMultilevel"/>
    <w:tmpl w:val="33B88D70"/>
    <w:lvl w:ilvl="0" w:tplc="C274955A">
      <w:start w:val="1"/>
      <w:numFmt w:val="decimal"/>
      <w:lvlText w:val="%1."/>
      <w:lvlJc w:val="left"/>
      <w:pPr>
        <w:ind w:left="564" w:hanging="360"/>
      </w:pPr>
      <w:rPr>
        <w:rFonts w:hint="default"/>
      </w:rPr>
    </w:lvl>
    <w:lvl w:ilvl="1" w:tplc="08090019" w:tentative="1">
      <w:start w:val="1"/>
      <w:numFmt w:val="lowerLetter"/>
      <w:lvlText w:val="%2."/>
      <w:lvlJc w:val="left"/>
      <w:pPr>
        <w:ind w:left="1284" w:hanging="360"/>
      </w:pPr>
    </w:lvl>
    <w:lvl w:ilvl="2" w:tplc="0809001B" w:tentative="1">
      <w:start w:val="1"/>
      <w:numFmt w:val="lowerRoman"/>
      <w:lvlText w:val="%3."/>
      <w:lvlJc w:val="right"/>
      <w:pPr>
        <w:ind w:left="2004" w:hanging="180"/>
      </w:pPr>
    </w:lvl>
    <w:lvl w:ilvl="3" w:tplc="0809000F" w:tentative="1">
      <w:start w:val="1"/>
      <w:numFmt w:val="decimal"/>
      <w:lvlText w:val="%4."/>
      <w:lvlJc w:val="left"/>
      <w:pPr>
        <w:ind w:left="2724" w:hanging="360"/>
      </w:pPr>
    </w:lvl>
    <w:lvl w:ilvl="4" w:tplc="08090019" w:tentative="1">
      <w:start w:val="1"/>
      <w:numFmt w:val="lowerLetter"/>
      <w:lvlText w:val="%5."/>
      <w:lvlJc w:val="left"/>
      <w:pPr>
        <w:ind w:left="3444" w:hanging="360"/>
      </w:pPr>
    </w:lvl>
    <w:lvl w:ilvl="5" w:tplc="0809001B" w:tentative="1">
      <w:start w:val="1"/>
      <w:numFmt w:val="lowerRoman"/>
      <w:lvlText w:val="%6."/>
      <w:lvlJc w:val="right"/>
      <w:pPr>
        <w:ind w:left="4164" w:hanging="180"/>
      </w:pPr>
    </w:lvl>
    <w:lvl w:ilvl="6" w:tplc="0809000F" w:tentative="1">
      <w:start w:val="1"/>
      <w:numFmt w:val="decimal"/>
      <w:lvlText w:val="%7."/>
      <w:lvlJc w:val="left"/>
      <w:pPr>
        <w:ind w:left="4884" w:hanging="360"/>
      </w:pPr>
    </w:lvl>
    <w:lvl w:ilvl="7" w:tplc="08090019" w:tentative="1">
      <w:start w:val="1"/>
      <w:numFmt w:val="lowerLetter"/>
      <w:lvlText w:val="%8."/>
      <w:lvlJc w:val="left"/>
      <w:pPr>
        <w:ind w:left="5604" w:hanging="360"/>
      </w:pPr>
    </w:lvl>
    <w:lvl w:ilvl="8" w:tplc="0809001B" w:tentative="1">
      <w:start w:val="1"/>
      <w:numFmt w:val="lowerRoman"/>
      <w:lvlText w:val="%9."/>
      <w:lvlJc w:val="right"/>
      <w:pPr>
        <w:ind w:left="6324" w:hanging="180"/>
      </w:pPr>
    </w:lvl>
  </w:abstractNum>
  <w:abstractNum w:abstractNumId="6" w15:restartNumberingAfterBreak="0">
    <w:nsid w:val="3D74410A"/>
    <w:multiLevelType w:val="hybridMultilevel"/>
    <w:tmpl w:val="D108CAFE"/>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6306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ADE7ABD"/>
    <w:multiLevelType w:val="hybridMultilevel"/>
    <w:tmpl w:val="9AFE6C04"/>
    <w:lvl w:ilvl="0" w:tplc="9E443E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101B74"/>
    <w:multiLevelType w:val="hybridMultilevel"/>
    <w:tmpl w:val="68A63352"/>
    <w:lvl w:ilvl="0" w:tplc="29C6EC3C">
      <w:start w:val="1"/>
      <w:numFmt w:val="upperRoman"/>
      <w:lvlText w:val="%1."/>
      <w:lvlJc w:val="left"/>
      <w:pPr>
        <w:ind w:left="862" w:hanging="360"/>
      </w:pPr>
    </w:lvl>
    <w:lvl w:ilvl="1" w:tplc="56124364">
      <w:start w:val="1"/>
      <w:numFmt w:val="lowerLetter"/>
      <w:lvlText w:val="%2."/>
      <w:lvlJc w:val="left"/>
      <w:pPr>
        <w:ind w:left="1440" w:hanging="360"/>
      </w:pPr>
    </w:lvl>
    <w:lvl w:ilvl="2" w:tplc="9E7808FC">
      <w:start w:val="1"/>
      <w:numFmt w:val="lowerRoman"/>
      <w:lvlText w:val="%3."/>
      <w:lvlJc w:val="right"/>
      <w:pPr>
        <w:ind w:left="2160" w:hanging="180"/>
      </w:pPr>
    </w:lvl>
    <w:lvl w:ilvl="3" w:tplc="0E7296FC">
      <w:start w:val="1"/>
      <w:numFmt w:val="decimal"/>
      <w:lvlText w:val="%4."/>
      <w:lvlJc w:val="left"/>
      <w:pPr>
        <w:ind w:left="2880" w:hanging="360"/>
      </w:pPr>
    </w:lvl>
    <w:lvl w:ilvl="4" w:tplc="BED43E76">
      <w:start w:val="1"/>
      <w:numFmt w:val="lowerLetter"/>
      <w:lvlText w:val="%5."/>
      <w:lvlJc w:val="left"/>
      <w:pPr>
        <w:ind w:left="3600" w:hanging="360"/>
      </w:pPr>
    </w:lvl>
    <w:lvl w:ilvl="5" w:tplc="A9744582">
      <w:start w:val="1"/>
      <w:numFmt w:val="lowerRoman"/>
      <w:lvlText w:val="%6."/>
      <w:lvlJc w:val="right"/>
      <w:pPr>
        <w:ind w:left="4320" w:hanging="180"/>
      </w:pPr>
    </w:lvl>
    <w:lvl w:ilvl="6" w:tplc="DD4C5994">
      <w:start w:val="1"/>
      <w:numFmt w:val="decimal"/>
      <w:lvlText w:val="%7."/>
      <w:lvlJc w:val="left"/>
      <w:pPr>
        <w:ind w:left="5040" w:hanging="360"/>
      </w:pPr>
    </w:lvl>
    <w:lvl w:ilvl="7" w:tplc="D9B232F6">
      <w:start w:val="1"/>
      <w:numFmt w:val="lowerLetter"/>
      <w:lvlText w:val="%8."/>
      <w:lvlJc w:val="left"/>
      <w:pPr>
        <w:ind w:left="5760" w:hanging="360"/>
      </w:pPr>
    </w:lvl>
    <w:lvl w:ilvl="8" w:tplc="60B2E738">
      <w:start w:val="1"/>
      <w:numFmt w:val="lowerRoman"/>
      <w:lvlText w:val="%9."/>
      <w:lvlJc w:val="right"/>
      <w:pPr>
        <w:ind w:left="6480"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E2118F"/>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4789187">
    <w:abstractNumId w:val="10"/>
  </w:num>
  <w:num w:numId="2" w16cid:durableId="413212404">
    <w:abstractNumId w:val="12"/>
  </w:num>
  <w:num w:numId="3" w16cid:durableId="1023246105">
    <w:abstractNumId w:val="0"/>
  </w:num>
  <w:num w:numId="4" w16cid:durableId="904267405">
    <w:abstractNumId w:val="18"/>
  </w:num>
  <w:num w:numId="5" w16cid:durableId="139001931">
    <w:abstractNumId w:val="4"/>
  </w:num>
  <w:num w:numId="6" w16cid:durableId="1702322848">
    <w:abstractNumId w:val="13"/>
  </w:num>
  <w:num w:numId="7" w16cid:durableId="1575120136">
    <w:abstractNumId w:val="16"/>
  </w:num>
  <w:num w:numId="8" w16cid:durableId="598366827">
    <w:abstractNumId w:val="15"/>
  </w:num>
  <w:num w:numId="9" w16cid:durableId="347685146">
    <w:abstractNumId w:val="14"/>
  </w:num>
  <w:num w:numId="10" w16cid:durableId="1185707524">
    <w:abstractNumId w:val="17"/>
  </w:num>
  <w:num w:numId="11" w16cid:durableId="979652917">
    <w:abstractNumId w:val="2"/>
  </w:num>
  <w:num w:numId="12" w16cid:durableId="729615548">
    <w:abstractNumId w:val="6"/>
  </w:num>
  <w:num w:numId="13" w16cid:durableId="1126464424">
    <w:abstractNumId w:val="5"/>
  </w:num>
  <w:num w:numId="14" w16cid:durableId="276182655">
    <w:abstractNumId w:val="8"/>
  </w:num>
  <w:num w:numId="15" w16cid:durableId="1530334091">
    <w:abstractNumId w:val="7"/>
  </w:num>
  <w:num w:numId="16" w16cid:durableId="458455199">
    <w:abstractNumId w:val="3"/>
  </w:num>
  <w:num w:numId="17" w16cid:durableId="1815830255">
    <w:abstractNumId w:val="9"/>
  </w:num>
  <w:num w:numId="18" w16cid:durableId="563763475">
    <w:abstractNumId w:val="11"/>
  </w:num>
  <w:num w:numId="19" w16cid:durableId="1683048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63E"/>
    <w:rsid w:val="000240B0"/>
    <w:rsid w:val="00031421"/>
    <w:rsid w:val="0003455C"/>
    <w:rsid w:val="000452FE"/>
    <w:rsid w:val="00045CC1"/>
    <w:rsid w:val="00051B48"/>
    <w:rsid w:val="0005219C"/>
    <w:rsid w:val="000550C4"/>
    <w:rsid w:val="0007147E"/>
    <w:rsid w:val="00072BB2"/>
    <w:rsid w:val="000815E5"/>
    <w:rsid w:val="00084A9B"/>
    <w:rsid w:val="000955A5"/>
    <w:rsid w:val="000A1184"/>
    <w:rsid w:val="000E212E"/>
    <w:rsid w:val="000F0182"/>
    <w:rsid w:val="000F7C47"/>
    <w:rsid w:val="001041BE"/>
    <w:rsid w:val="001105CC"/>
    <w:rsid w:val="0011685B"/>
    <w:rsid w:val="0013165D"/>
    <w:rsid w:val="00140762"/>
    <w:rsid w:val="001433EA"/>
    <w:rsid w:val="00143D8D"/>
    <w:rsid w:val="0016004F"/>
    <w:rsid w:val="001615C5"/>
    <w:rsid w:val="001659B5"/>
    <w:rsid w:val="00182D4A"/>
    <w:rsid w:val="00182E54"/>
    <w:rsid w:val="001846BD"/>
    <w:rsid w:val="001966C2"/>
    <w:rsid w:val="00196891"/>
    <w:rsid w:val="001B604E"/>
    <w:rsid w:val="001E0B22"/>
    <w:rsid w:val="001E34D8"/>
    <w:rsid w:val="001E4775"/>
    <w:rsid w:val="001F6C37"/>
    <w:rsid w:val="002067A9"/>
    <w:rsid w:val="00217F46"/>
    <w:rsid w:val="002758BF"/>
    <w:rsid w:val="002819BC"/>
    <w:rsid w:val="00291675"/>
    <w:rsid w:val="00291EE6"/>
    <w:rsid w:val="002A18B9"/>
    <w:rsid w:val="002A2F1F"/>
    <w:rsid w:val="002A65EF"/>
    <w:rsid w:val="002B6795"/>
    <w:rsid w:val="002C4FB7"/>
    <w:rsid w:val="002E4C59"/>
    <w:rsid w:val="00310707"/>
    <w:rsid w:val="00373BB6"/>
    <w:rsid w:val="0038571A"/>
    <w:rsid w:val="003864DE"/>
    <w:rsid w:val="00390571"/>
    <w:rsid w:val="00393886"/>
    <w:rsid w:val="00397177"/>
    <w:rsid w:val="00397D34"/>
    <w:rsid w:val="003A69FC"/>
    <w:rsid w:val="003B3A07"/>
    <w:rsid w:val="003E013A"/>
    <w:rsid w:val="003E23E0"/>
    <w:rsid w:val="003F52BF"/>
    <w:rsid w:val="0041464A"/>
    <w:rsid w:val="00420464"/>
    <w:rsid w:val="004314D6"/>
    <w:rsid w:val="00433DA3"/>
    <w:rsid w:val="0045609E"/>
    <w:rsid w:val="00460E09"/>
    <w:rsid w:val="004621B9"/>
    <w:rsid w:val="0048716D"/>
    <w:rsid w:val="004A6A1D"/>
    <w:rsid w:val="004B4660"/>
    <w:rsid w:val="004C266D"/>
    <w:rsid w:val="004F27FA"/>
    <w:rsid w:val="004F5D6A"/>
    <w:rsid w:val="00541465"/>
    <w:rsid w:val="00596528"/>
    <w:rsid w:val="005A03E4"/>
    <w:rsid w:val="005A19D3"/>
    <w:rsid w:val="005C0B7E"/>
    <w:rsid w:val="005D39D6"/>
    <w:rsid w:val="005E4B75"/>
    <w:rsid w:val="005F2400"/>
    <w:rsid w:val="005F6DDF"/>
    <w:rsid w:val="00600078"/>
    <w:rsid w:val="00624A1C"/>
    <w:rsid w:val="00635C3D"/>
    <w:rsid w:val="0066312E"/>
    <w:rsid w:val="00672D9B"/>
    <w:rsid w:val="00675508"/>
    <w:rsid w:val="00685BF5"/>
    <w:rsid w:val="006876A6"/>
    <w:rsid w:val="006A2CCB"/>
    <w:rsid w:val="006A4BBF"/>
    <w:rsid w:val="006A6677"/>
    <w:rsid w:val="006A7FE1"/>
    <w:rsid w:val="006B2591"/>
    <w:rsid w:val="006B752E"/>
    <w:rsid w:val="006F68A6"/>
    <w:rsid w:val="006F6C56"/>
    <w:rsid w:val="00701B2A"/>
    <w:rsid w:val="00706494"/>
    <w:rsid w:val="0075122A"/>
    <w:rsid w:val="00756E2D"/>
    <w:rsid w:val="0077791A"/>
    <w:rsid w:val="00783755"/>
    <w:rsid w:val="007906C1"/>
    <w:rsid w:val="007A24E8"/>
    <w:rsid w:val="007B13C7"/>
    <w:rsid w:val="007C2CA5"/>
    <w:rsid w:val="007D2237"/>
    <w:rsid w:val="007D2960"/>
    <w:rsid w:val="007E02A6"/>
    <w:rsid w:val="007F58F5"/>
    <w:rsid w:val="007F5AE8"/>
    <w:rsid w:val="00806EAA"/>
    <w:rsid w:val="00807B61"/>
    <w:rsid w:val="008145D5"/>
    <w:rsid w:val="00832BC6"/>
    <w:rsid w:val="00844F0F"/>
    <w:rsid w:val="00871661"/>
    <w:rsid w:val="00876D40"/>
    <w:rsid w:val="00882104"/>
    <w:rsid w:val="008C5E00"/>
    <w:rsid w:val="008D3A60"/>
    <w:rsid w:val="008E782F"/>
    <w:rsid w:val="008F64AD"/>
    <w:rsid w:val="00912613"/>
    <w:rsid w:val="009142BE"/>
    <w:rsid w:val="009242E2"/>
    <w:rsid w:val="009469A5"/>
    <w:rsid w:val="00955A5A"/>
    <w:rsid w:val="00965514"/>
    <w:rsid w:val="00980E60"/>
    <w:rsid w:val="00981655"/>
    <w:rsid w:val="00A01F8E"/>
    <w:rsid w:val="00A06421"/>
    <w:rsid w:val="00A26B8F"/>
    <w:rsid w:val="00A3295C"/>
    <w:rsid w:val="00A3320C"/>
    <w:rsid w:val="00A4586D"/>
    <w:rsid w:val="00A46C44"/>
    <w:rsid w:val="00A522DA"/>
    <w:rsid w:val="00A7171F"/>
    <w:rsid w:val="00A779C9"/>
    <w:rsid w:val="00A81EFC"/>
    <w:rsid w:val="00A82279"/>
    <w:rsid w:val="00A86669"/>
    <w:rsid w:val="00A94078"/>
    <w:rsid w:val="00A94C40"/>
    <w:rsid w:val="00A97898"/>
    <w:rsid w:val="00AB2182"/>
    <w:rsid w:val="00AC6EAC"/>
    <w:rsid w:val="00AE4FCE"/>
    <w:rsid w:val="00AF10EA"/>
    <w:rsid w:val="00B03F74"/>
    <w:rsid w:val="00B261A4"/>
    <w:rsid w:val="00B3579C"/>
    <w:rsid w:val="00B36D0D"/>
    <w:rsid w:val="00B46DA7"/>
    <w:rsid w:val="00B527E6"/>
    <w:rsid w:val="00B54545"/>
    <w:rsid w:val="00B623F2"/>
    <w:rsid w:val="00B765DA"/>
    <w:rsid w:val="00B80334"/>
    <w:rsid w:val="00BB5CFC"/>
    <w:rsid w:val="00BB666E"/>
    <w:rsid w:val="00BC6747"/>
    <w:rsid w:val="00BE003B"/>
    <w:rsid w:val="00BF4284"/>
    <w:rsid w:val="00C02DE8"/>
    <w:rsid w:val="00C317CD"/>
    <w:rsid w:val="00C3411D"/>
    <w:rsid w:val="00C4338D"/>
    <w:rsid w:val="00C47410"/>
    <w:rsid w:val="00C56441"/>
    <w:rsid w:val="00C56DFD"/>
    <w:rsid w:val="00C80BD0"/>
    <w:rsid w:val="00C83CE2"/>
    <w:rsid w:val="00C849B0"/>
    <w:rsid w:val="00CA3CE8"/>
    <w:rsid w:val="00CC49EC"/>
    <w:rsid w:val="00CD6CB9"/>
    <w:rsid w:val="00CE5AB6"/>
    <w:rsid w:val="00D015E8"/>
    <w:rsid w:val="00D10043"/>
    <w:rsid w:val="00D12040"/>
    <w:rsid w:val="00D148CC"/>
    <w:rsid w:val="00D17DB9"/>
    <w:rsid w:val="00D20F10"/>
    <w:rsid w:val="00D22E96"/>
    <w:rsid w:val="00D23D6D"/>
    <w:rsid w:val="00D26BFF"/>
    <w:rsid w:val="00D332ED"/>
    <w:rsid w:val="00D33C73"/>
    <w:rsid w:val="00D41A84"/>
    <w:rsid w:val="00D570C5"/>
    <w:rsid w:val="00D647A6"/>
    <w:rsid w:val="00D85941"/>
    <w:rsid w:val="00D9378C"/>
    <w:rsid w:val="00D93988"/>
    <w:rsid w:val="00D94C7C"/>
    <w:rsid w:val="00DC68D8"/>
    <w:rsid w:val="00DD0326"/>
    <w:rsid w:val="00DD0849"/>
    <w:rsid w:val="00DE4AEA"/>
    <w:rsid w:val="00E01856"/>
    <w:rsid w:val="00E01E9B"/>
    <w:rsid w:val="00E10E42"/>
    <w:rsid w:val="00E16E6D"/>
    <w:rsid w:val="00E17FE8"/>
    <w:rsid w:val="00E24D1A"/>
    <w:rsid w:val="00E2676A"/>
    <w:rsid w:val="00E35CB5"/>
    <w:rsid w:val="00E85724"/>
    <w:rsid w:val="00E900C1"/>
    <w:rsid w:val="00E94479"/>
    <w:rsid w:val="00EC7E7B"/>
    <w:rsid w:val="00EF53D0"/>
    <w:rsid w:val="00F0144B"/>
    <w:rsid w:val="00F2363E"/>
    <w:rsid w:val="00F46571"/>
    <w:rsid w:val="00F51520"/>
    <w:rsid w:val="00F5525E"/>
    <w:rsid w:val="00F61437"/>
    <w:rsid w:val="00F6153F"/>
    <w:rsid w:val="00F62998"/>
    <w:rsid w:val="00F65420"/>
    <w:rsid w:val="00F70BEB"/>
    <w:rsid w:val="00F76475"/>
    <w:rsid w:val="00F90D73"/>
    <w:rsid w:val="00FB11DF"/>
    <w:rsid w:val="00FC07A4"/>
    <w:rsid w:val="00FC5914"/>
    <w:rsid w:val="00FD2154"/>
    <w:rsid w:val="00FE3AAE"/>
    <w:rsid w:val="00FE7739"/>
    <w:rsid w:val="00FF1E17"/>
    <w:rsid w:val="1E9981DF"/>
    <w:rsid w:val="4C9E9F2F"/>
    <w:rsid w:val="4CECD3AC"/>
    <w:rsid w:val="54D99A12"/>
    <w:rsid w:val="790EE276"/>
    <w:rsid w:val="7E26B2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F7DC"/>
  <w15:chartTrackingRefBased/>
  <w15:docId w15:val="{0F51BBF0-BE1B-4714-ADB3-2487C73F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363E"/>
    <w:pPr>
      <w:spacing w:after="200" w:line="276" w:lineRule="auto"/>
    </w:pPr>
    <w:rPr>
      <w:rFonts w:eastAsiaTheme="minorEastAsia"/>
      <w:sz w:val="22"/>
      <w:szCs w:val="22"/>
      <w:lang w:eastAsia="zh-CN"/>
    </w:rPr>
  </w:style>
  <w:style w:type="paragraph" w:styleId="Antrat1">
    <w:name w:val="heading 1"/>
    <w:basedOn w:val="prastasis"/>
    <w:next w:val="prastasis"/>
    <w:link w:val="Antrat1Diagrama"/>
    <w:qFormat/>
    <w:rsid w:val="000E212E"/>
    <w:pPr>
      <w:keepNext/>
      <w:tabs>
        <w:tab w:val="left" w:pos="5174"/>
      </w:tabs>
      <w:spacing w:after="0" w:line="240" w:lineRule="auto"/>
      <w:ind w:right="140"/>
      <w:jc w:val="center"/>
      <w:outlineLvl w:val="0"/>
    </w:pPr>
    <w:rPr>
      <w:rFonts w:ascii="Times New Roman" w:eastAsia="Times New Roman" w:hAnsi="Times New Roman" w:cs="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F2363E"/>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2363E"/>
    <w:rPr>
      <w:sz w:val="16"/>
      <w:szCs w:val="16"/>
    </w:rPr>
  </w:style>
  <w:style w:type="paragraph" w:styleId="Komentarotekstas">
    <w:name w:val="annotation text"/>
    <w:aliases w:val="Char3"/>
    <w:basedOn w:val="prastasis"/>
    <w:link w:val="KomentarotekstasDiagrama"/>
    <w:uiPriority w:val="99"/>
    <w:unhideWhenUsed/>
    <w:rsid w:val="00F2363E"/>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Char3 Diagrama"/>
    <w:basedOn w:val="Numatytasispastraiposriftas"/>
    <w:link w:val="Komentarotekstas"/>
    <w:uiPriority w:val="99"/>
    <w:rsid w:val="00F2363E"/>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143D8D"/>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143D8D"/>
    <w:rPr>
      <w:rFonts w:ascii="Times New Roman" w:eastAsiaTheme="minorEastAsia" w:hAnsi="Times New Roman" w:cs="Times New Roman"/>
      <w:sz w:val="18"/>
      <w:szCs w:val="18"/>
      <w:lang w:val="lt-LT" w:eastAsia="zh-CN"/>
    </w:rPr>
  </w:style>
  <w:style w:type="character" w:customStyle="1" w:styleId="Antrat1Diagrama">
    <w:name w:val="Antraštė 1 Diagrama"/>
    <w:basedOn w:val="Numatytasispastraiposriftas"/>
    <w:link w:val="Antrat1"/>
    <w:rsid w:val="000E212E"/>
    <w:rPr>
      <w:rFonts w:ascii="Times New Roman" w:eastAsia="Times New Roman" w:hAnsi="Times New Roman" w:cs="Times New Roman"/>
      <w:b/>
      <w:lang w:val="lt-LT" w:eastAsia="x-none"/>
    </w:rPr>
  </w:style>
  <w:style w:type="paragraph" w:styleId="Puslapioinaostekstas">
    <w:name w:val="footnote text"/>
    <w:aliases w:val=" Diagrama1,Diagrama1"/>
    <w:basedOn w:val="prastasis"/>
    <w:link w:val="PuslapioinaostekstasDiagrama"/>
    <w:uiPriority w:val="99"/>
    <w:unhideWhenUsed/>
    <w:qFormat/>
    <w:rsid w:val="000E212E"/>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0E212E"/>
    <w:rPr>
      <w:rFonts w:ascii="Calibri" w:eastAsia="Calibri" w:hAnsi="Calibri" w:cs="Times New Roman"/>
      <w:sz w:val="20"/>
      <w:szCs w:val="20"/>
      <w:lang w:val="lt-LT" w:eastAsia="x-none"/>
    </w:rPr>
  </w:style>
  <w:style w:type="character" w:styleId="Puslapioinaosnuoroda">
    <w:name w:val="footnote reference"/>
    <w:aliases w:val="fr"/>
    <w:uiPriority w:val="99"/>
    <w:unhideWhenUsed/>
    <w:rsid w:val="000E212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Lentele"/>
    <w:basedOn w:val="prastasis"/>
    <w:link w:val="SraopastraipaDiagrama"/>
    <w:uiPriority w:val="34"/>
    <w:qFormat/>
    <w:rsid w:val="000E212E"/>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212E"/>
    <w:rPr>
      <w:rFonts w:ascii="Times New Roman" w:eastAsia="Times New Roman" w:hAnsi="Times New Roman" w:cs="Times New Roman"/>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0E212E"/>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0E212E"/>
    <w:pPr>
      <w:spacing w:after="0" w:line="240" w:lineRule="auto"/>
      <w:jc w:val="both"/>
    </w:pPr>
    <w:rPr>
      <w:rFonts w:eastAsia="Times New Roman"/>
      <w:sz w:val="24"/>
      <w:szCs w:val="24"/>
      <w:lang w:eastAsia="en-US"/>
    </w:rPr>
  </w:style>
  <w:style w:type="character" w:customStyle="1" w:styleId="BodyTextChar">
    <w:name w:val="Body Text Char"/>
    <w:basedOn w:val="Numatytasispastraiposriftas"/>
    <w:uiPriority w:val="99"/>
    <w:semiHidden/>
    <w:rsid w:val="000E212E"/>
    <w:rPr>
      <w:rFonts w:eastAsiaTheme="minorEastAsia"/>
      <w:sz w:val="22"/>
      <w:szCs w:val="22"/>
      <w:lang w:val="lt-LT" w:eastAsia="zh-CN"/>
    </w:rPr>
  </w:style>
  <w:style w:type="character" w:styleId="Hipersaitas">
    <w:name w:val="Hyperlink"/>
    <w:basedOn w:val="Numatytasispastraiposriftas"/>
    <w:uiPriority w:val="99"/>
    <w:unhideWhenUsed/>
    <w:rsid w:val="000E212E"/>
    <w:rPr>
      <w:color w:val="0563C1" w:themeColor="hyperlink"/>
      <w:u w:val="single"/>
    </w:rPr>
  </w:style>
  <w:style w:type="paragraph" w:styleId="Betarp">
    <w:name w:val="No Spacing"/>
    <w:link w:val="BetarpDiagrama"/>
    <w:uiPriority w:val="1"/>
    <w:qFormat/>
    <w:rsid w:val="000E212E"/>
    <w:rPr>
      <w:rFonts w:eastAsiaTheme="minorEastAsia"/>
      <w:sz w:val="21"/>
      <w:szCs w:val="21"/>
      <w:lang w:eastAsia="lt-LT"/>
    </w:rPr>
  </w:style>
  <w:style w:type="character" w:customStyle="1" w:styleId="BetarpDiagrama">
    <w:name w:val="Be tarpų Diagrama"/>
    <w:basedOn w:val="Numatytasispastraiposriftas"/>
    <w:link w:val="Betarp"/>
    <w:uiPriority w:val="1"/>
    <w:rsid w:val="000E212E"/>
    <w:rPr>
      <w:rFonts w:eastAsiaTheme="minorEastAsia"/>
      <w:sz w:val="21"/>
      <w:szCs w:val="21"/>
      <w:lang w:val="lt-LT" w:eastAsia="lt-LT"/>
    </w:rPr>
  </w:style>
  <w:style w:type="paragraph" w:customStyle="1" w:styleId="Point1">
    <w:name w:val="Point 1"/>
    <w:basedOn w:val="prastasis"/>
    <w:rsid w:val="000E212E"/>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 w:type="paragraph" w:customStyle="1" w:styleId="bodytext">
    <w:name w:val="bodytext"/>
    <w:basedOn w:val="prastasis"/>
    <w:rsid w:val="000E212E"/>
    <w:pPr>
      <w:suppressAutoHyphens/>
      <w:autoSpaceDN w:val="0"/>
      <w:spacing w:before="100" w:after="100" w:line="240" w:lineRule="auto"/>
      <w:textAlignment w:val="baseline"/>
    </w:pPr>
    <w:rPr>
      <w:rFonts w:ascii="Times New Roman" w:eastAsia="Times New Roman" w:hAnsi="Times New Roman" w:cs="Times New Roman"/>
      <w:sz w:val="24"/>
      <w:szCs w:val="24"/>
      <w:lang w:eastAsia="lt-LT"/>
    </w:rPr>
  </w:style>
  <w:style w:type="paragraph" w:customStyle="1" w:styleId="xmsobodytext">
    <w:name w:val="x_msobodytext"/>
    <w:basedOn w:val="prastasis"/>
    <w:rsid w:val="00A978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Porat">
    <w:name w:val="footer"/>
    <w:basedOn w:val="prastasis"/>
    <w:link w:val="PoratDiagrama"/>
    <w:uiPriority w:val="99"/>
    <w:unhideWhenUsed/>
    <w:rsid w:val="006A2CCB"/>
    <w:pPr>
      <w:tabs>
        <w:tab w:val="center" w:pos="4680"/>
        <w:tab w:val="right" w:pos="9360"/>
      </w:tabs>
      <w:spacing w:after="0" w:line="240" w:lineRule="auto"/>
    </w:pPr>
    <w:rPr>
      <w:rFonts w:ascii="Calibri" w:eastAsia="Calibri" w:hAnsi="Calibri" w:cs="Times New Roman"/>
      <w:lang w:eastAsia="en-US"/>
    </w:rPr>
  </w:style>
  <w:style w:type="character" w:customStyle="1" w:styleId="PoratDiagrama">
    <w:name w:val="Poraštė Diagrama"/>
    <w:basedOn w:val="Numatytasispastraiposriftas"/>
    <w:link w:val="Porat"/>
    <w:uiPriority w:val="99"/>
    <w:rsid w:val="006A2CCB"/>
    <w:rPr>
      <w:rFonts w:ascii="Calibri" w:eastAsia="Calibri" w:hAnsi="Calibri" w:cs="Times New Roman"/>
      <w:sz w:val="22"/>
      <w:szCs w:val="22"/>
      <w:lang w:val="lt-LT"/>
    </w:rPr>
  </w:style>
  <w:style w:type="paragraph" w:styleId="Komentarotema">
    <w:name w:val="annotation subject"/>
    <w:basedOn w:val="Komentarotekstas"/>
    <w:next w:val="Komentarotekstas"/>
    <w:link w:val="KomentarotemaDiagrama"/>
    <w:uiPriority w:val="99"/>
    <w:semiHidden/>
    <w:unhideWhenUsed/>
    <w:rsid w:val="00806EAA"/>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806EAA"/>
    <w:rPr>
      <w:rFonts w:ascii="Times New Roman" w:eastAsiaTheme="minorEastAsia" w:hAnsi="Times New Roman" w:cs="Times New Roman"/>
      <w:b/>
      <w:bCs/>
      <w:sz w:val="20"/>
      <w:szCs w:val="20"/>
      <w:lang w:val="ru-RU" w:eastAsia="zh-CN"/>
    </w:rPr>
  </w:style>
  <w:style w:type="paragraph" w:customStyle="1" w:styleId="BodyA">
    <w:name w:val="Body A"/>
    <w:rsid w:val="00C849B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61437"/>
    <w:rPr>
      <w:rFonts w:eastAsiaTheme="minorEastAsia"/>
      <w:sz w:val="22"/>
      <w:szCs w:val="22"/>
      <w:lang w:eastAsia="zh-CN"/>
    </w:rPr>
  </w:style>
  <w:style w:type="character" w:customStyle="1" w:styleId="normaltextrun">
    <w:name w:val="normaltextrun"/>
    <w:basedOn w:val="Numatytasispastraiposriftas"/>
    <w:rsid w:val="008F64AD"/>
  </w:style>
  <w:style w:type="paragraph" w:styleId="Antrats">
    <w:name w:val="header"/>
    <w:basedOn w:val="prastasis"/>
    <w:link w:val="AntratsDiagrama"/>
    <w:uiPriority w:val="99"/>
    <w:unhideWhenUsed/>
    <w:rsid w:val="002A65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65EF"/>
    <w:rPr>
      <w:rFonts w:eastAsiaTheme="minorEastAsi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6" ma:contentTypeDescription="Kurkite naują dokumentą." ma:contentTypeScope="" ma:versionID="a0fbc01a583504722255d81f73fb83c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dc8cb275e4fdc24a7fc7e2792c70646c"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4F0B5B8-9CF4-43A8-870E-4F3D78542AA6}">
  <ds:schemaRefs>
    <ds:schemaRef ds:uri="http://schemas.microsoft.com/sharepoint/v3/contenttype/forms"/>
  </ds:schemaRefs>
</ds:datastoreItem>
</file>

<file path=customXml/itemProps2.xml><?xml version="1.0" encoding="utf-8"?>
<ds:datastoreItem xmlns:ds="http://schemas.openxmlformats.org/officeDocument/2006/customXml" ds:itemID="{29244062-A720-4B09-9FF9-ED36A46A4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32696-41DD-4209-902A-B92E8899BAF9}">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2394</Words>
  <Characters>1365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Frolovienė</dc:creator>
  <cp:keywords/>
  <dc:description/>
  <cp:lastModifiedBy>VAITKUVIENĖ, Vaida | Turto Bankas</cp:lastModifiedBy>
  <cp:revision>12</cp:revision>
  <cp:lastPrinted>2022-07-13T23:38:00Z</cp:lastPrinted>
  <dcterms:created xsi:type="dcterms:W3CDTF">2026-08-18T12:21:00Z</dcterms:created>
  <dcterms:modified xsi:type="dcterms:W3CDTF">2026-08-20T11:50:00Z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